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625" w:rsidRDefault="00225625" w:rsidP="00225625">
      <w:pPr>
        <w:pStyle w:val="Title"/>
        <w:rPr>
          <w:sz w:val="28"/>
          <w:szCs w:val="28"/>
        </w:rPr>
      </w:pPr>
    </w:p>
    <w:p w:rsidR="00225625" w:rsidRDefault="00225625" w:rsidP="00225625">
      <w:pPr>
        <w:pStyle w:val="Title"/>
        <w:rPr>
          <w:sz w:val="28"/>
          <w:szCs w:val="28"/>
        </w:rPr>
      </w:pPr>
    </w:p>
    <w:p w:rsidR="00225625" w:rsidRDefault="00225625" w:rsidP="00225625">
      <w:pPr>
        <w:pStyle w:val="Title"/>
        <w:rPr>
          <w:sz w:val="28"/>
          <w:szCs w:val="28"/>
        </w:rPr>
      </w:pPr>
    </w:p>
    <w:p w:rsidR="00225625" w:rsidRPr="00D01DF8" w:rsidRDefault="00225625" w:rsidP="00225625">
      <w:pPr>
        <w:pStyle w:val="Title"/>
        <w:rPr>
          <w:sz w:val="28"/>
          <w:szCs w:val="28"/>
        </w:rPr>
      </w:pPr>
      <w:r w:rsidRPr="00D01DF8">
        <w:rPr>
          <w:sz w:val="28"/>
          <w:szCs w:val="28"/>
        </w:rPr>
        <w:t>YADKIN COUNTY BOARD OF ELECTIONS</w:t>
      </w:r>
    </w:p>
    <w:p w:rsidR="00225625" w:rsidRPr="00D01DF8" w:rsidRDefault="00225625" w:rsidP="00225625">
      <w:pPr>
        <w:jc w:val="center"/>
        <w:rPr>
          <w:b/>
          <w:bCs/>
          <w:sz w:val="28"/>
          <w:szCs w:val="28"/>
        </w:rPr>
      </w:pPr>
      <w:r>
        <w:rPr>
          <w:b/>
          <w:bCs/>
          <w:sz w:val="28"/>
          <w:szCs w:val="28"/>
        </w:rPr>
        <w:t xml:space="preserve">Meeting of </w:t>
      </w:r>
      <w:r>
        <w:rPr>
          <w:b/>
          <w:bCs/>
          <w:sz w:val="28"/>
          <w:szCs w:val="28"/>
        </w:rPr>
        <w:t>August 19,</w:t>
      </w:r>
      <w:r>
        <w:rPr>
          <w:b/>
          <w:bCs/>
          <w:sz w:val="28"/>
          <w:szCs w:val="28"/>
        </w:rPr>
        <w:t xml:space="preserve"> 2025</w:t>
      </w:r>
    </w:p>
    <w:p w:rsidR="00225625" w:rsidRPr="00D01DF8" w:rsidRDefault="00225625" w:rsidP="00225625">
      <w:pPr>
        <w:jc w:val="center"/>
        <w:rPr>
          <w:b/>
          <w:bCs/>
          <w:sz w:val="28"/>
          <w:szCs w:val="28"/>
        </w:rPr>
      </w:pPr>
    </w:p>
    <w:p w:rsidR="00225625" w:rsidRDefault="00225625" w:rsidP="00225625">
      <w:r w:rsidRPr="001C5A7F">
        <w:t xml:space="preserve">The Yadkin County Board of Elections met at </w:t>
      </w:r>
      <w:r>
        <w:t>8:30 AM i</w:t>
      </w:r>
      <w:r w:rsidRPr="001C5A7F">
        <w:t>n the Yadkin County Board of Election’s office.</w:t>
      </w:r>
      <w:r>
        <w:t xml:space="preserve"> Gary Mastin, Chair, Walter Shore, Secretary, Tony Poindexter, Member, Brent Harris, Member, Brooke Reece, Assistant Elections Director and</w:t>
      </w:r>
      <w:r w:rsidRPr="001C5A7F">
        <w:t xml:space="preserve"> </w:t>
      </w:r>
      <w:r>
        <w:t>Brenna Dickerson, Elections Director, were in attendance.</w:t>
      </w:r>
    </w:p>
    <w:p w:rsidR="00225625" w:rsidRDefault="00225625" w:rsidP="00225625"/>
    <w:p w:rsidR="00225625" w:rsidRDefault="00454C6F" w:rsidP="00225625">
      <w:r>
        <w:t>The m</w:t>
      </w:r>
      <w:r w:rsidR="00225625">
        <w:t>eeting was called to order by Gar</w:t>
      </w:r>
      <w:r w:rsidR="009D2151">
        <w:t>y.</w:t>
      </w:r>
    </w:p>
    <w:p w:rsidR="00E33298" w:rsidRDefault="00E33298" w:rsidP="00225625"/>
    <w:p w:rsidR="00E33298" w:rsidRDefault="00E33298" w:rsidP="00225625">
      <w:r>
        <w:t xml:space="preserve">A motion to accept the minutes from the July 22 meeting was made by Tony. The motion passed and the minutes were signed. </w:t>
      </w:r>
    </w:p>
    <w:p w:rsidR="009D2151" w:rsidRDefault="009D2151" w:rsidP="00225625"/>
    <w:p w:rsidR="009D2151" w:rsidRDefault="009D2151" w:rsidP="00225625">
      <w:r>
        <w:t xml:space="preserve">There were no public comments. </w:t>
      </w:r>
    </w:p>
    <w:p w:rsidR="00225625" w:rsidRDefault="00225625" w:rsidP="00225625"/>
    <w:p w:rsidR="00225625" w:rsidRDefault="00225625" w:rsidP="00225625">
      <w:r>
        <w:t>Gary</w:t>
      </w:r>
      <w:r w:rsidR="00EE72CD">
        <w:t xml:space="preserve"> shared</w:t>
      </w:r>
      <w:r>
        <w:t xml:space="preserve"> information with other board members and staff about </w:t>
      </w:r>
      <w:r w:rsidR="00EE72CD">
        <w:t xml:space="preserve">guidance that </w:t>
      </w:r>
      <w:r w:rsidR="009D2151">
        <w:t xml:space="preserve">was shared </w:t>
      </w:r>
      <w:r w:rsidR="00EE72CD">
        <w:t xml:space="preserve">with him </w:t>
      </w:r>
      <w:r w:rsidR="009D2151">
        <w:t xml:space="preserve">in regard to appointment of precinct officials. Board members discussed this information as </w:t>
      </w:r>
      <w:r w:rsidR="00EE72CD">
        <w:t>well NCGS</w:t>
      </w:r>
      <w:r w:rsidR="009D2151">
        <w:t xml:space="preserve"> 163-41 before reviewing the list of proposed Chief Judges and Judges</w:t>
      </w:r>
      <w:r w:rsidR="00CD7DEF">
        <w:t xml:space="preserve"> for the 2025-2027 elections. </w:t>
      </w:r>
    </w:p>
    <w:p w:rsidR="009D2151" w:rsidRDefault="009D2151" w:rsidP="00225625"/>
    <w:p w:rsidR="009D2151" w:rsidRDefault="009D2151" w:rsidP="00225625">
      <w:r>
        <w:t>Board members reviewed the list</w:t>
      </w:r>
      <w:r w:rsidR="00E33298">
        <w:t xml:space="preserve"> of precinct officials. </w:t>
      </w:r>
      <w:r>
        <w:t xml:space="preserve"> </w:t>
      </w:r>
      <w:r w:rsidR="00E33298">
        <w:t>I</w:t>
      </w:r>
      <w:r>
        <w:t xml:space="preserve">t was noted that Jeff Smith had previewed and expressed his approval prior to the meeting. </w:t>
      </w:r>
      <w:r w:rsidR="00E33298">
        <w:t xml:space="preserve">A motion to accept the proposed names as Chief Judges and Judges for 2025-2027 elections was made by Brent. The motion passed unanimously. It is noted that the board expressed their desire for Brenna to email the NCSBE to explain their reasoning in regard to some appointments and if the NCSBE finds issue, then the board we reconvene to make needed adjustments. </w:t>
      </w:r>
    </w:p>
    <w:p w:rsidR="00225625" w:rsidRDefault="00225625" w:rsidP="00225625"/>
    <w:p w:rsidR="00225625" w:rsidRDefault="00225625" w:rsidP="00225625">
      <w:r>
        <w:t xml:space="preserve">The next Yadkin County Board of Elections meeting is scheduled for </w:t>
      </w:r>
      <w:r w:rsidR="00EE72CD">
        <w:t>September 30</w:t>
      </w:r>
      <w:r>
        <w:t xml:space="preserve"> at 8:30 AM at the Yadkin County Board of Elections Office. </w:t>
      </w:r>
    </w:p>
    <w:p w:rsidR="00225625" w:rsidRDefault="00225625" w:rsidP="00225625"/>
    <w:p w:rsidR="00225625" w:rsidRDefault="00225625" w:rsidP="00225625">
      <w:r>
        <w:t>The motion to adjourn was made by Walter</w:t>
      </w:r>
      <w:bookmarkStart w:id="0" w:name="_GoBack"/>
      <w:bookmarkEnd w:id="0"/>
      <w:r>
        <w:t xml:space="preserve">. Motion approved. </w:t>
      </w:r>
    </w:p>
    <w:p w:rsidR="00225625" w:rsidRDefault="00225625" w:rsidP="00225625"/>
    <w:p w:rsidR="00225625" w:rsidRDefault="00225625" w:rsidP="00225625">
      <w:r>
        <w:t xml:space="preserve">Meeting was adjourned at </w:t>
      </w:r>
      <w:r w:rsidR="00EE72CD">
        <w:t>10:13</w:t>
      </w:r>
      <w:r>
        <w:t xml:space="preserve"> AM. </w:t>
      </w:r>
    </w:p>
    <w:p w:rsidR="00225625" w:rsidRDefault="00225625" w:rsidP="00225625"/>
    <w:p w:rsidR="00225625" w:rsidRPr="001C5A7F" w:rsidRDefault="00225625" w:rsidP="00225625">
      <w:r w:rsidRPr="001C5A7F">
        <w:t>Respectfully submitted,</w:t>
      </w:r>
    </w:p>
    <w:p w:rsidR="00225625" w:rsidRPr="001C5A7F" w:rsidRDefault="00225625" w:rsidP="00225625"/>
    <w:p w:rsidR="00225625" w:rsidRDefault="00225625" w:rsidP="00225625">
      <w:r w:rsidRPr="001C5A7F">
        <w:t xml:space="preserve">           </w:t>
      </w:r>
    </w:p>
    <w:p w:rsidR="00225625" w:rsidRPr="001C5A7F" w:rsidRDefault="00225625" w:rsidP="00225625">
      <w:pPr>
        <w:tabs>
          <w:tab w:val="left" w:pos="360"/>
        </w:tabs>
        <w:ind w:firstLine="720"/>
      </w:pPr>
      <w:r w:rsidRPr="001C5A7F">
        <w:t xml:space="preserve"> ________________________</w:t>
      </w:r>
    </w:p>
    <w:p w:rsidR="00225625" w:rsidRDefault="00225625" w:rsidP="00225625">
      <w:r w:rsidRPr="001C5A7F">
        <w:t xml:space="preserve">             </w:t>
      </w:r>
      <w:r>
        <w:t>Gary Mastin</w:t>
      </w:r>
      <w:r w:rsidRPr="001C5A7F">
        <w:t>, Chairman</w:t>
      </w:r>
    </w:p>
    <w:p w:rsidR="00225625" w:rsidRPr="001C5A7F" w:rsidRDefault="00225625" w:rsidP="00225625">
      <w:pPr>
        <w:tabs>
          <w:tab w:val="left" w:pos="360"/>
        </w:tabs>
        <w:spacing w:before="240"/>
        <w:ind w:firstLine="720"/>
      </w:pPr>
      <w:r>
        <w:t>___</w:t>
      </w:r>
      <w:r w:rsidRPr="001C5A7F">
        <w:t>____________________</w:t>
      </w:r>
      <w:r w:rsidR="00EE72CD">
        <w:t>_</w:t>
      </w:r>
    </w:p>
    <w:p w:rsidR="00225625" w:rsidRDefault="00225625" w:rsidP="00225625">
      <w:r w:rsidRPr="001C5A7F">
        <w:t xml:space="preserve">            </w:t>
      </w:r>
      <w:r>
        <w:t>Walter Shore</w:t>
      </w:r>
      <w:r w:rsidRPr="001C5A7F">
        <w:t>, Secretar</w:t>
      </w:r>
      <w:r w:rsidR="00EE72CD">
        <w:t>y</w:t>
      </w:r>
    </w:p>
    <w:p w:rsidR="00225625" w:rsidRPr="001C5A7F" w:rsidRDefault="00225625" w:rsidP="00225625">
      <w:pPr>
        <w:spacing w:before="240"/>
        <w:ind w:firstLine="720"/>
      </w:pPr>
      <w:r w:rsidRPr="001C5A7F">
        <w:t>________________________</w:t>
      </w:r>
      <w:r>
        <w:softHyphen/>
      </w:r>
      <w:r>
        <w:softHyphen/>
      </w:r>
      <w:r>
        <w:softHyphen/>
      </w:r>
      <w:r>
        <w:softHyphen/>
      </w:r>
      <w:r>
        <w:softHyphen/>
        <w:t>_</w:t>
      </w:r>
      <w:r>
        <w:tab/>
      </w:r>
      <w:r>
        <w:tab/>
      </w:r>
      <w:r>
        <w:tab/>
      </w:r>
      <w:r>
        <w:tab/>
      </w:r>
    </w:p>
    <w:p w:rsidR="00225625" w:rsidRDefault="00225625" w:rsidP="00225625">
      <w:pPr>
        <w:tabs>
          <w:tab w:val="left" w:pos="6660"/>
        </w:tabs>
      </w:pPr>
      <w:r w:rsidRPr="001C5A7F">
        <w:t xml:space="preserve">        </w:t>
      </w:r>
      <w:r>
        <w:t xml:space="preserve">    Brent Harris</w:t>
      </w:r>
      <w:r w:rsidRPr="001C5A7F">
        <w:t>, Member</w:t>
      </w:r>
      <w:r>
        <w:tab/>
      </w:r>
    </w:p>
    <w:p w:rsidR="00225625" w:rsidRDefault="00225625" w:rsidP="00225625">
      <w:pPr>
        <w:tabs>
          <w:tab w:val="left" w:pos="720"/>
        </w:tabs>
        <w:spacing w:before="240"/>
      </w:pPr>
      <w:r>
        <w:tab/>
      </w:r>
      <w:r w:rsidRPr="001C5A7F">
        <w:t>________________________</w:t>
      </w:r>
      <w:r>
        <w:softHyphen/>
      </w:r>
      <w:r>
        <w:softHyphen/>
      </w:r>
      <w:r>
        <w:softHyphen/>
      </w:r>
      <w:r>
        <w:softHyphen/>
      </w:r>
      <w:r>
        <w:softHyphen/>
        <w:t>_</w:t>
      </w:r>
    </w:p>
    <w:p w:rsidR="00225625" w:rsidRDefault="00225625" w:rsidP="00EE72CD">
      <w:pPr>
        <w:ind w:firstLine="720"/>
      </w:pPr>
      <w:r>
        <w:t>Jeff Smith, Member</w:t>
      </w:r>
    </w:p>
    <w:p w:rsidR="00225625" w:rsidRDefault="00225625" w:rsidP="00225625">
      <w:pPr>
        <w:spacing w:before="240"/>
        <w:ind w:firstLine="720"/>
      </w:pPr>
      <w:r w:rsidRPr="001C5A7F">
        <w:t>________________________</w:t>
      </w:r>
      <w:r>
        <w:softHyphen/>
      </w:r>
      <w:r>
        <w:softHyphen/>
      </w:r>
      <w:r>
        <w:softHyphen/>
      </w:r>
      <w:r>
        <w:softHyphen/>
      </w:r>
      <w:r>
        <w:softHyphen/>
        <w:t>_</w:t>
      </w:r>
    </w:p>
    <w:p w:rsidR="00225625" w:rsidRDefault="00225625" w:rsidP="00225625">
      <w:pPr>
        <w:ind w:firstLine="720"/>
      </w:pPr>
      <w:r>
        <w:t>Tony Poindexter, Member</w:t>
      </w:r>
    </w:p>
    <w:p w:rsidR="00225625" w:rsidRDefault="00225625" w:rsidP="00225625"/>
    <w:p w:rsidR="00225625" w:rsidRDefault="00225625" w:rsidP="00225625"/>
    <w:p w:rsidR="00225625" w:rsidRDefault="00225625" w:rsidP="00225625"/>
    <w:p w:rsidR="007B08C5" w:rsidRDefault="007B08C5"/>
    <w:sectPr w:rsidR="007B08C5" w:rsidSect="00EE72CD">
      <w:pgSz w:w="12240" w:h="15840" w:code="1"/>
      <w:pgMar w:top="245"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25"/>
    <w:rsid w:val="00225625"/>
    <w:rsid w:val="00454C6F"/>
    <w:rsid w:val="007B08C5"/>
    <w:rsid w:val="009D2151"/>
    <w:rsid w:val="00CD7DEF"/>
    <w:rsid w:val="00E33298"/>
    <w:rsid w:val="00EE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3B64"/>
  <w15:chartTrackingRefBased/>
  <w15:docId w15:val="{A5D589D7-E818-4995-99C9-B2FA616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6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5625"/>
    <w:pPr>
      <w:jc w:val="center"/>
    </w:pPr>
    <w:rPr>
      <w:b/>
      <w:bCs/>
    </w:rPr>
  </w:style>
  <w:style w:type="character" w:customStyle="1" w:styleId="TitleChar">
    <w:name w:val="Title Char"/>
    <w:basedOn w:val="DefaultParagraphFont"/>
    <w:link w:val="Title"/>
    <w:rsid w:val="0022562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Dickerson</dc:creator>
  <cp:keywords/>
  <dc:description/>
  <cp:lastModifiedBy>Brenna Dickerson</cp:lastModifiedBy>
  <cp:revision>3</cp:revision>
  <dcterms:created xsi:type="dcterms:W3CDTF">2025-08-19T16:38:00Z</dcterms:created>
  <dcterms:modified xsi:type="dcterms:W3CDTF">2025-08-19T17:18:00Z</dcterms:modified>
</cp:coreProperties>
</file>