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A7C2" w14:textId="77777777" w:rsidR="008A06B8" w:rsidRDefault="00B40A24" w:rsidP="00F21868">
      <w:pPr>
        <w:jc w:val="center"/>
        <w:rPr>
          <w:b/>
          <w:sz w:val="36"/>
          <w:szCs w:val="36"/>
        </w:rPr>
      </w:pPr>
      <w:bookmarkStart w:id="0" w:name="_GoBack"/>
      <w:bookmarkEnd w:id="0"/>
      <w:r>
        <w:br w:type="textWrapping" w:clear="all"/>
      </w:r>
      <w:r w:rsidR="008A06B8">
        <w:rPr>
          <w:b/>
          <w:sz w:val="36"/>
          <w:szCs w:val="36"/>
        </w:rPr>
        <w:t xml:space="preserve">Aviso de Prácticas de Privacidad de HIPAA </w:t>
      </w:r>
    </w:p>
    <w:p w14:paraId="6E3E85A1" w14:textId="77777777" w:rsidR="008A06B8" w:rsidRDefault="008A06B8" w:rsidP="00F21868">
      <w:pPr>
        <w:pBdr>
          <w:bottom w:val="single" w:sz="4" w:space="1" w:color="auto"/>
        </w:pBdr>
        <w:spacing w:after="200"/>
        <w:contextualSpacing/>
        <w:rPr>
          <w:rFonts w:ascii="Arial" w:hAnsi="Arial" w:cs="Arial"/>
          <w:b/>
          <w:bCs/>
          <w:color w:val="000000"/>
          <w:spacing w:val="5"/>
          <w:sz w:val="22"/>
          <w:szCs w:val="22"/>
          <w:lang w:bidi="en-US"/>
        </w:rPr>
      </w:pPr>
    </w:p>
    <w:p w14:paraId="6F996E9E" w14:textId="77777777" w:rsidR="008A06B8" w:rsidRDefault="008A06B8" w:rsidP="00F21868">
      <w:pPr>
        <w:pBdr>
          <w:bottom w:val="single" w:sz="4" w:space="1" w:color="auto"/>
        </w:pBdr>
        <w:spacing w:after="200"/>
        <w:contextualSpacing/>
        <w:jc w:val="center"/>
        <w:rPr>
          <w:rFonts w:ascii="Arial" w:hAnsi="Arial" w:cs="Arial"/>
          <w:b/>
          <w:bCs/>
          <w:color w:val="000000"/>
          <w:spacing w:val="5"/>
          <w:sz w:val="22"/>
          <w:szCs w:val="22"/>
          <w:lang w:bidi="en-US"/>
        </w:rPr>
      </w:pPr>
      <w:r>
        <w:rPr>
          <w:rFonts w:ascii="Arial" w:hAnsi="Arial" w:cs="Arial"/>
          <w:b/>
          <w:bCs/>
          <w:color w:val="000000"/>
          <w:spacing w:val="5"/>
          <w:sz w:val="22"/>
          <w:szCs w:val="22"/>
          <w:lang w:bidi="en-US"/>
        </w:rPr>
        <w:t>Su información. Sus derechos. Nuestras responsabilidades.</w:t>
      </w:r>
    </w:p>
    <w:p w14:paraId="6C358A6C" w14:textId="77777777" w:rsidR="008A06B8" w:rsidRDefault="008A06B8" w:rsidP="00F21868">
      <w:pPr>
        <w:pStyle w:val="BodyText"/>
        <w:spacing w:before="214"/>
        <w:rPr>
          <w:rFonts w:ascii="Times New Roman"/>
          <w:color w:val="000000"/>
          <w:sz w:val="24"/>
        </w:rPr>
      </w:pPr>
    </w:p>
    <w:p w14:paraId="5D0C4825" w14:textId="77777777" w:rsidR="008A06B8" w:rsidRDefault="008A06B8" w:rsidP="00F21868">
      <w:pPr>
        <w:ind w:left="320" w:right="329" w:firstLine="6"/>
        <w:jc w:val="center"/>
        <w:rPr>
          <w:color w:val="000000"/>
        </w:rPr>
      </w:pPr>
      <w:r>
        <w:rPr>
          <w:color w:val="000000"/>
        </w:rPr>
        <w:t xml:space="preserve">ESTE AVISO DESCRIBE CÓMO SE PUEDE USAR Y DIVULGAR SU INFORMACIÓN MÉDICA Y CÓMO PUEDE OBTENER ACCESO </w:t>
      </w:r>
      <w:proofErr w:type="gramStart"/>
      <w:r>
        <w:rPr>
          <w:color w:val="000000"/>
        </w:rPr>
        <w:t>A</w:t>
      </w:r>
      <w:proofErr w:type="gramEnd"/>
      <w:r>
        <w:rPr>
          <w:color w:val="000000"/>
        </w:rPr>
        <w:t xml:space="preserve"> ESTA INFORMACIÓN.</w:t>
      </w:r>
    </w:p>
    <w:p w14:paraId="3B389779" w14:textId="77777777" w:rsidR="008A06B8" w:rsidRDefault="008A06B8" w:rsidP="00F21868">
      <w:pPr>
        <w:spacing w:before="232"/>
        <w:ind w:left="220"/>
        <w:jc w:val="center"/>
        <w:rPr>
          <w:b/>
          <w:color w:val="000000"/>
        </w:rPr>
      </w:pPr>
      <w:r>
        <w:rPr>
          <w:b/>
          <w:color w:val="000000"/>
        </w:rPr>
        <w:t>POR FAVOR, REVÍSELO CUIDADOSAMENTE.</w:t>
      </w:r>
    </w:p>
    <w:p w14:paraId="0517C33E" w14:textId="77777777" w:rsidR="008A06B8" w:rsidRDefault="008A06B8" w:rsidP="00AC38CB">
      <w:pPr>
        <w:rPr>
          <w:rFonts w:ascii="Arial" w:hAnsi="Arial" w:cs="Arial"/>
          <w:b/>
          <w:bCs/>
          <w:color w:val="000000"/>
          <w:sz w:val="22"/>
          <w:szCs w:val="22"/>
        </w:rPr>
      </w:pPr>
    </w:p>
    <w:p w14:paraId="7BA9E388" w14:textId="7D9D5761" w:rsidR="008A06B8" w:rsidRDefault="008A06B8" w:rsidP="00AC38CB">
      <w:pPr>
        <w:spacing w:before="480" w:line="276" w:lineRule="auto"/>
        <w:contextualSpacing/>
        <w:outlineLvl w:val="0"/>
        <w:rPr>
          <w:rFonts w:ascii="Arial" w:hAnsi="Arial" w:cs="Arial"/>
          <w:b/>
          <w:bCs/>
          <w:color w:val="000000"/>
          <w:sz w:val="22"/>
          <w:szCs w:val="22"/>
          <w:lang w:bidi="en-US"/>
        </w:rPr>
      </w:pPr>
      <w:r>
        <w:rPr>
          <w:rFonts w:ascii="Arial" w:hAnsi="Arial" w:cs="Arial"/>
          <w:b/>
          <w:bCs/>
          <w:color w:val="000000"/>
          <w:sz w:val="22"/>
          <w:szCs w:val="22"/>
          <w:lang w:bidi="en-US"/>
        </w:rPr>
        <w:t xml:space="preserve">Sus </w:t>
      </w:r>
      <w:r w:rsidR="00A76372">
        <w:rPr>
          <w:rFonts w:ascii="Arial" w:hAnsi="Arial" w:cs="Arial"/>
          <w:b/>
          <w:bCs/>
          <w:color w:val="000000"/>
          <w:sz w:val="22"/>
          <w:szCs w:val="22"/>
          <w:lang w:bidi="en-US"/>
        </w:rPr>
        <w:t>D</w:t>
      </w:r>
      <w:r>
        <w:rPr>
          <w:rFonts w:ascii="Arial" w:hAnsi="Arial" w:cs="Arial"/>
          <w:b/>
          <w:bCs/>
          <w:color w:val="000000"/>
          <w:sz w:val="22"/>
          <w:szCs w:val="22"/>
          <w:lang w:bidi="en-US"/>
        </w:rPr>
        <w:t>erechos</w:t>
      </w:r>
    </w:p>
    <w:p w14:paraId="3F8AD995" w14:textId="77777777" w:rsidR="008A06B8" w:rsidRDefault="008A06B8" w:rsidP="00AC38CB">
      <w:pPr>
        <w:rPr>
          <w:rFonts w:ascii="Arial" w:hAnsi="Arial" w:cs="Arial"/>
          <w:bCs/>
          <w:color w:val="000000"/>
          <w:sz w:val="22"/>
          <w:szCs w:val="22"/>
        </w:rPr>
      </w:pPr>
      <w:r>
        <w:rPr>
          <w:rFonts w:ascii="Arial" w:hAnsi="Arial" w:cs="Arial"/>
          <w:bCs/>
          <w:color w:val="000000"/>
          <w:sz w:val="22"/>
          <w:szCs w:val="22"/>
        </w:rPr>
        <w:t>Usted tiene derecho a:</w:t>
      </w:r>
    </w:p>
    <w:p w14:paraId="4CCA08A9" w14:textId="77777777" w:rsidR="008A06B8" w:rsidRDefault="008A06B8" w:rsidP="00F21868">
      <w:pPr>
        <w:numPr>
          <w:ilvl w:val="0"/>
          <w:numId w:val="29"/>
        </w:numPr>
        <w:autoSpaceDE w:val="0"/>
        <w:autoSpaceDN w:val="0"/>
        <w:adjustRightInd w:val="0"/>
        <w:spacing w:after="40" w:line="221" w:lineRule="atLeast"/>
        <w:contextualSpacing/>
        <w:rPr>
          <w:rFonts w:ascii="Arial" w:hAnsi="Arial" w:cs="Arial"/>
          <w:color w:val="000000"/>
          <w:sz w:val="22"/>
          <w:szCs w:val="22"/>
        </w:rPr>
      </w:pPr>
      <w:r>
        <w:rPr>
          <w:rFonts w:ascii="Arial" w:hAnsi="Arial" w:cs="Arial"/>
          <w:color w:val="000000"/>
          <w:sz w:val="22"/>
          <w:szCs w:val="22"/>
        </w:rPr>
        <w:t>Obtenga una copia de sus registros de salud y reclamaciones</w:t>
      </w:r>
    </w:p>
    <w:p w14:paraId="7DBB2BEF" w14:textId="77777777" w:rsidR="008A06B8" w:rsidRDefault="008A06B8" w:rsidP="00F21868">
      <w:pPr>
        <w:numPr>
          <w:ilvl w:val="0"/>
          <w:numId w:val="29"/>
        </w:numPr>
        <w:autoSpaceDE w:val="0"/>
        <w:autoSpaceDN w:val="0"/>
        <w:adjustRightInd w:val="0"/>
        <w:spacing w:after="40" w:line="221" w:lineRule="atLeast"/>
        <w:contextualSpacing/>
        <w:rPr>
          <w:rFonts w:ascii="Arial" w:hAnsi="Arial" w:cs="Arial"/>
          <w:color w:val="000000"/>
          <w:sz w:val="22"/>
          <w:szCs w:val="22"/>
        </w:rPr>
      </w:pPr>
      <w:r>
        <w:rPr>
          <w:rFonts w:ascii="Arial" w:hAnsi="Arial" w:cs="Arial"/>
          <w:color w:val="000000"/>
          <w:sz w:val="22"/>
          <w:szCs w:val="22"/>
        </w:rPr>
        <w:t xml:space="preserve">Corrija sus registros de salud y reclamaciones </w:t>
      </w:r>
    </w:p>
    <w:p w14:paraId="10916949" w14:textId="77777777" w:rsidR="008A06B8" w:rsidRDefault="008A06B8" w:rsidP="00F21868">
      <w:pPr>
        <w:numPr>
          <w:ilvl w:val="0"/>
          <w:numId w:val="29"/>
        </w:numPr>
        <w:autoSpaceDE w:val="0"/>
        <w:autoSpaceDN w:val="0"/>
        <w:adjustRightInd w:val="0"/>
        <w:spacing w:after="40" w:line="221" w:lineRule="atLeast"/>
        <w:contextualSpacing/>
        <w:rPr>
          <w:rFonts w:ascii="Arial" w:hAnsi="Arial" w:cs="Arial"/>
          <w:color w:val="000000"/>
          <w:sz w:val="22"/>
          <w:szCs w:val="22"/>
        </w:rPr>
      </w:pPr>
      <w:r>
        <w:rPr>
          <w:rFonts w:ascii="Arial" w:hAnsi="Arial" w:cs="Arial"/>
          <w:color w:val="000000"/>
          <w:sz w:val="22"/>
          <w:szCs w:val="22"/>
        </w:rPr>
        <w:t>Solicitar comunicación confidencial</w:t>
      </w:r>
    </w:p>
    <w:p w14:paraId="3580D9EE" w14:textId="77777777" w:rsidR="008A06B8" w:rsidRPr="00F21868" w:rsidRDefault="008A06B8" w:rsidP="00F21868">
      <w:pPr>
        <w:pStyle w:val="ListParagraph"/>
        <w:numPr>
          <w:ilvl w:val="0"/>
          <w:numId w:val="29"/>
        </w:numPr>
        <w:autoSpaceDE w:val="0"/>
        <w:autoSpaceDN w:val="0"/>
        <w:adjustRightInd w:val="0"/>
        <w:spacing w:after="40" w:line="221" w:lineRule="atLeast"/>
        <w:rPr>
          <w:rFonts w:ascii="Arial" w:hAnsi="Arial" w:cs="Arial"/>
          <w:color w:val="000000"/>
        </w:rPr>
      </w:pPr>
      <w:r w:rsidRPr="00F21868">
        <w:rPr>
          <w:rFonts w:ascii="Arial" w:hAnsi="Arial" w:cs="Arial"/>
          <w:color w:val="000000"/>
        </w:rPr>
        <w:t xml:space="preserve">Pedirnos que limitemos la información que compartimos </w:t>
      </w:r>
    </w:p>
    <w:p w14:paraId="2B355315" w14:textId="77777777" w:rsidR="008A06B8" w:rsidRDefault="008A06B8" w:rsidP="00F21868">
      <w:pPr>
        <w:numPr>
          <w:ilvl w:val="0"/>
          <w:numId w:val="29"/>
        </w:numPr>
        <w:autoSpaceDE w:val="0"/>
        <w:autoSpaceDN w:val="0"/>
        <w:adjustRightInd w:val="0"/>
        <w:spacing w:after="40" w:line="221" w:lineRule="atLeast"/>
        <w:contextualSpacing/>
        <w:rPr>
          <w:rFonts w:ascii="Arial" w:hAnsi="Arial" w:cs="Arial"/>
          <w:color w:val="000000"/>
          <w:sz w:val="22"/>
          <w:szCs w:val="22"/>
        </w:rPr>
      </w:pPr>
      <w:r>
        <w:rPr>
          <w:rFonts w:ascii="Arial" w:hAnsi="Arial" w:cs="Arial"/>
          <w:color w:val="000000"/>
          <w:sz w:val="22"/>
          <w:szCs w:val="22"/>
        </w:rPr>
        <w:t>Obtener una lista de las personas con las que hemos compartido tu información</w:t>
      </w:r>
    </w:p>
    <w:p w14:paraId="37C11B61" w14:textId="77777777" w:rsidR="008A06B8" w:rsidRDefault="008A06B8" w:rsidP="00F21868">
      <w:pPr>
        <w:numPr>
          <w:ilvl w:val="0"/>
          <w:numId w:val="29"/>
        </w:numPr>
        <w:autoSpaceDE w:val="0"/>
        <w:autoSpaceDN w:val="0"/>
        <w:adjustRightInd w:val="0"/>
        <w:spacing w:after="40" w:line="221" w:lineRule="atLeast"/>
        <w:contextualSpacing/>
        <w:rPr>
          <w:rFonts w:ascii="Arial" w:hAnsi="Arial" w:cs="Arial"/>
          <w:color w:val="000000"/>
          <w:sz w:val="22"/>
          <w:szCs w:val="22"/>
        </w:rPr>
      </w:pPr>
      <w:r>
        <w:rPr>
          <w:rFonts w:ascii="Arial" w:hAnsi="Arial" w:cs="Arial"/>
          <w:color w:val="000000"/>
          <w:sz w:val="22"/>
          <w:szCs w:val="22"/>
        </w:rPr>
        <w:t>Obtenga una copia de este aviso de privacidad</w:t>
      </w:r>
    </w:p>
    <w:p w14:paraId="06442E69" w14:textId="77777777" w:rsidR="008A06B8" w:rsidRDefault="008A06B8" w:rsidP="00F21868">
      <w:pPr>
        <w:numPr>
          <w:ilvl w:val="0"/>
          <w:numId w:val="29"/>
        </w:numPr>
        <w:autoSpaceDE w:val="0"/>
        <w:autoSpaceDN w:val="0"/>
        <w:adjustRightInd w:val="0"/>
        <w:spacing w:after="40" w:line="221" w:lineRule="atLeast"/>
        <w:contextualSpacing/>
        <w:rPr>
          <w:rFonts w:ascii="Arial" w:hAnsi="Arial" w:cs="Arial"/>
          <w:color w:val="000000"/>
          <w:sz w:val="22"/>
          <w:szCs w:val="22"/>
        </w:rPr>
      </w:pPr>
      <w:r>
        <w:rPr>
          <w:rFonts w:ascii="Arial" w:hAnsi="Arial" w:cs="Arial"/>
          <w:color w:val="000000"/>
          <w:sz w:val="22"/>
          <w:szCs w:val="22"/>
        </w:rPr>
        <w:t>Elige a alguien para que actúe en tu nombre</w:t>
      </w:r>
    </w:p>
    <w:p w14:paraId="00B52147" w14:textId="77777777" w:rsidR="008A06B8" w:rsidRDefault="008A06B8" w:rsidP="00F21868">
      <w:pPr>
        <w:numPr>
          <w:ilvl w:val="0"/>
          <w:numId w:val="29"/>
        </w:numPr>
        <w:autoSpaceDE w:val="0"/>
        <w:autoSpaceDN w:val="0"/>
        <w:adjustRightInd w:val="0"/>
        <w:spacing w:after="40" w:line="221" w:lineRule="atLeast"/>
        <w:contextualSpacing/>
        <w:rPr>
          <w:rFonts w:ascii="Arial" w:hAnsi="Arial" w:cs="Arial"/>
          <w:color w:val="000000"/>
          <w:sz w:val="22"/>
          <w:szCs w:val="22"/>
        </w:rPr>
      </w:pPr>
      <w:r>
        <w:rPr>
          <w:rFonts w:ascii="Arial" w:hAnsi="Arial" w:cs="Arial"/>
          <w:color w:val="000000"/>
          <w:sz w:val="22"/>
          <w:szCs w:val="22"/>
        </w:rPr>
        <w:t>Presentar una queja si cree que se han violado sus derechos de privacidad</w:t>
      </w:r>
    </w:p>
    <w:p w14:paraId="51827C0E" w14:textId="6F312227" w:rsidR="008A06B8" w:rsidRPr="00F21868" w:rsidRDefault="008A06B8" w:rsidP="00F21868">
      <w:pPr>
        <w:autoSpaceDE w:val="0"/>
        <w:autoSpaceDN w:val="0"/>
        <w:adjustRightInd w:val="0"/>
        <w:spacing w:before="480" w:after="40"/>
        <w:outlineLvl w:val="0"/>
        <w:rPr>
          <w:rFonts w:ascii="Arial" w:hAnsi="Arial" w:cs="Arial"/>
          <w:b/>
          <w:bCs/>
          <w:lang w:bidi="en-US"/>
        </w:rPr>
      </w:pPr>
      <w:r w:rsidRPr="00F21868">
        <w:rPr>
          <w:rFonts w:ascii="Arial" w:hAnsi="Arial" w:cs="Arial"/>
          <w:b/>
          <w:bCs/>
          <w:lang w:bidi="en-US"/>
        </w:rPr>
        <w:t xml:space="preserve">Sus </w:t>
      </w:r>
      <w:r w:rsidR="00A76372" w:rsidRPr="00F21868">
        <w:rPr>
          <w:rFonts w:ascii="Arial" w:hAnsi="Arial" w:cs="Arial"/>
          <w:b/>
          <w:bCs/>
          <w:lang w:bidi="en-US"/>
        </w:rPr>
        <w:t>O</w:t>
      </w:r>
      <w:r w:rsidRPr="00F21868">
        <w:rPr>
          <w:rFonts w:ascii="Arial" w:hAnsi="Arial" w:cs="Arial"/>
          <w:b/>
          <w:bCs/>
          <w:lang w:bidi="en-US"/>
        </w:rPr>
        <w:t>pciones</w:t>
      </w:r>
    </w:p>
    <w:p w14:paraId="15DE0F69" w14:textId="77777777" w:rsidR="008A06B8" w:rsidRDefault="008A06B8" w:rsidP="00AC38CB">
      <w:pPr>
        <w:autoSpaceDE w:val="0"/>
        <w:autoSpaceDN w:val="0"/>
        <w:adjustRightInd w:val="0"/>
        <w:spacing w:after="60" w:line="201" w:lineRule="atLeast"/>
        <w:rPr>
          <w:rFonts w:ascii="Arial" w:hAnsi="Arial" w:cs="Arial"/>
          <w:color w:val="000000"/>
          <w:sz w:val="22"/>
          <w:szCs w:val="22"/>
        </w:rPr>
      </w:pPr>
      <w:r>
        <w:rPr>
          <w:rFonts w:ascii="Arial" w:hAnsi="Arial" w:cs="Arial"/>
          <w:bCs/>
          <w:color w:val="000000"/>
          <w:sz w:val="22"/>
          <w:szCs w:val="22"/>
        </w:rPr>
        <w:t xml:space="preserve">Usted tiene algunas opciones en la forma en que usamos y compartimos la información, ya que: </w:t>
      </w:r>
    </w:p>
    <w:p w14:paraId="0301FF52"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Responda las preguntas de cobertura de su familia y amigos</w:t>
      </w:r>
    </w:p>
    <w:p w14:paraId="7EACADE6"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Proporcionar socorro en caso de desastre</w:t>
      </w:r>
    </w:p>
    <w:p w14:paraId="41984AD7" w14:textId="77777777" w:rsidR="008A06B8" w:rsidRDefault="008A06B8" w:rsidP="00AC38CB">
      <w:pPr>
        <w:autoSpaceDE w:val="0"/>
        <w:autoSpaceDN w:val="0"/>
        <w:adjustRightInd w:val="0"/>
        <w:spacing w:before="100" w:after="40" w:line="221" w:lineRule="atLeast"/>
        <w:ind w:left="720"/>
        <w:contextualSpacing/>
        <w:rPr>
          <w:rFonts w:ascii="Arial" w:hAnsi="Arial" w:cs="Arial"/>
          <w:color w:val="000000"/>
          <w:sz w:val="22"/>
          <w:szCs w:val="22"/>
        </w:rPr>
      </w:pPr>
    </w:p>
    <w:p w14:paraId="0A7BF572" w14:textId="77777777" w:rsidR="008A06B8" w:rsidRDefault="008A06B8" w:rsidP="00AC38CB">
      <w:pPr>
        <w:spacing w:before="480" w:line="276" w:lineRule="auto"/>
        <w:contextualSpacing/>
        <w:outlineLvl w:val="0"/>
        <w:rPr>
          <w:rFonts w:ascii="Arial" w:hAnsi="Arial" w:cs="Arial"/>
          <w:b/>
          <w:bCs/>
          <w:sz w:val="22"/>
          <w:szCs w:val="22"/>
          <w:lang w:bidi="en-US"/>
        </w:rPr>
      </w:pPr>
      <w:r>
        <w:rPr>
          <w:rFonts w:ascii="Arial" w:hAnsi="Arial" w:cs="Arial"/>
          <w:b/>
          <w:bCs/>
          <w:sz w:val="22"/>
          <w:szCs w:val="22"/>
          <w:lang w:bidi="en-US"/>
        </w:rPr>
        <w:t>Nuestros Usos y Divulgaciones</w:t>
      </w:r>
    </w:p>
    <w:p w14:paraId="5083DA00" w14:textId="77777777" w:rsidR="008A06B8" w:rsidRDefault="008A06B8" w:rsidP="00AC38CB">
      <w:pPr>
        <w:autoSpaceDE w:val="0"/>
        <w:autoSpaceDN w:val="0"/>
        <w:adjustRightInd w:val="0"/>
        <w:spacing w:after="60" w:line="201" w:lineRule="atLeast"/>
        <w:rPr>
          <w:rFonts w:ascii="Arial" w:hAnsi="Arial" w:cs="Arial"/>
          <w:color w:val="000000"/>
          <w:sz w:val="22"/>
          <w:szCs w:val="22"/>
        </w:rPr>
      </w:pPr>
      <w:r>
        <w:rPr>
          <w:rFonts w:ascii="Arial" w:hAnsi="Arial" w:cs="Arial"/>
          <w:bCs/>
          <w:color w:val="000000"/>
          <w:sz w:val="22"/>
          <w:szCs w:val="22"/>
        </w:rPr>
        <w:t xml:space="preserve">Es posible que usemos y compartamos su información de la siguiente manera: </w:t>
      </w:r>
    </w:p>
    <w:p w14:paraId="6D4F05B1"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Ayudar a administrar el tratamiento de atención médica que recibe</w:t>
      </w:r>
    </w:p>
    <w:p w14:paraId="0B9A5363"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Dirigir nuestra organización</w:t>
      </w:r>
    </w:p>
    <w:p w14:paraId="3A7DA8A6"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Pague por sus servicios de salud</w:t>
      </w:r>
    </w:p>
    <w:p w14:paraId="01BBBE2D"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Administre su plan de salud</w:t>
      </w:r>
    </w:p>
    <w:p w14:paraId="1A7B7DF8"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Ayuda con problemas de salud pública y seguridad</w:t>
      </w:r>
    </w:p>
    <w:p w14:paraId="0E9C60BA"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Cumplir con la ley</w:t>
      </w:r>
    </w:p>
    <w:p w14:paraId="20376A95"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Abordar la compensación de los trabajadores y otras solicitudes gubernamentales</w:t>
      </w:r>
    </w:p>
    <w:p w14:paraId="090093A6" w14:textId="77777777" w:rsidR="008A06B8" w:rsidRDefault="008A06B8" w:rsidP="008A06B8">
      <w:pPr>
        <w:numPr>
          <w:ilvl w:val="0"/>
          <w:numId w:val="29"/>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lastRenderedPageBreak/>
        <w:t>Responder a demandas, acciones legales y aplicación de la ley según lo requieran los Estatutos Generales de Carolina del Norte, una orden judicial, una orden de registro u otras solicitudes legales aplicables.</w:t>
      </w:r>
    </w:p>
    <w:p w14:paraId="5890805D" w14:textId="77777777" w:rsidR="00061B0E" w:rsidRDefault="00061B0E" w:rsidP="00061B0E">
      <w:pPr>
        <w:rPr>
          <w:rFonts w:ascii="Arial" w:hAnsi="Arial" w:cs="Arial"/>
          <w:sz w:val="22"/>
          <w:szCs w:val="22"/>
        </w:rPr>
      </w:pPr>
    </w:p>
    <w:p w14:paraId="6C703BD7" w14:textId="4E8B79A8" w:rsidR="008A06B8" w:rsidRDefault="008A06B8" w:rsidP="00585763">
      <w:pPr>
        <w:spacing w:before="480" w:after="120" w:line="276" w:lineRule="auto"/>
        <w:contextualSpacing/>
        <w:outlineLvl w:val="0"/>
        <w:rPr>
          <w:rFonts w:ascii="Arial" w:hAnsi="Arial" w:cs="Arial"/>
          <w:b/>
          <w:bCs/>
          <w:sz w:val="22"/>
          <w:szCs w:val="22"/>
        </w:rPr>
      </w:pPr>
      <w:r>
        <w:rPr>
          <w:rFonts w:ascii="Arial" w:hAnsi="Arial" w:cs="Arial"/>
          <w:b/>
          <w:bCs/>
          <w:sz w:val="22"/>
          <w:szCs w:val="22"/>
        </w:rPr>
        <w:t xml:space="preserve">Sus </w:t>
      </w:r>
      <w:r w:rsidR="00A76372">
        <w:rPr>
          <w:rFonts w:ascii="Arial" w:hAnsi="Arial" w:cs="Arial"/>
          <w:b/>
          <w:bCs/>
          <w:sz w:val="22"/>
          <w:szCs w:val="22"/>
        </w:rPr>
        <w:t>D</w:t>
      </w:r>
      <w:r>
        <w:rPr>
          <w:rFonts w:ascii="Arial" w:hAnsi="Arial" w:cs="Arial"/>
          <w:b/>
          <w:bCs/>
          <w:sz w:val="22"/>
          <w:szCs w:val="22"/>
        </w:rPr>
        <w:t>erechos</w:t>
      </w:r>
    </w:p>
    <w:p w14:paraId="28B4A91C" w14:textId="77777777" w:rsidR="008A06B8" w:rsidRDefault="008A06B8" w:rsidP="00585763">
      <w:pPr>
        <w:rPr>
          <w:rFonts w:ascii="Arial" w:hAnsi="Arial" w:cs="Arial"/>
          <w:sz w:val="22"/>
          <w:szCs w:val="22"/>
        </w:rPr>
      </w:pPr>
      <w:r>
        <w:rPr>
          <w:rFonts w:ascii="Arial" w:hAnsi="Arial" w:cs="Arial"/>
          <w:b/>
          <w:bCs/>
          <w:sz w:val="22"/>
          <w:szCs w:val="22"/>
        </w:rPr>
        <w:t xml:space="preserve">Cuando se trata de su información de salud, usted tiene ciertos derechos. </w:t>
      </w:r>
      <w:r>
        <w:rPr>
          <w:rFonts w:ascii="Arial" w:hAnsi="Arial" w:cs="Arial"/>
          <w:sz w:val="22"/>
          <w:szCs w:val="22"/>
        </w:rPr>
        <w:t>En esta sección se explican sus derechos y algunas de nuestras responsabilidades para ayudarle.</w:t>
      </w:r>
    </w:p>
    <w:p w14:paraId="35C85058" w14:textId="77777777" w:rsidR="008A06B8" w:rsidRDefault="008A06B8" w:rsidP="00585763">
      <w:pPr>
        <w:rPr>
          <w:rFonts w:ascii="Arial" w:hAnsi="Arial" w:cs="Arial"/>
          <w:b/>
          <w:sz w:val="22"/>
          <w:szCs w:val="22"/>
        </w:rPr>
      </w:pPr>
    </w:p>
    <w:p w14:paraId="60BF0A25" w14:textId="77777777" w:rsidR="008A06B8" w:rsidRDefault="008A06B8" w:rsidP="00585763">
      <w:pPr>
        <w:rPr>
          <w:rFonts w:ascii="Arial" w:hAnsi="Arial" w:cs="Arial"/>
          <w:b/>
          <w:sz w:val="22"/>
          <w:szCs w:val="22"/>
        </w:rPr>
      </w:pPr>
    </w:p>
    <w:p w14:paraId="1BF526E7" w14:textId="77777777" w:rsidR="008A06B8" w:rsidRDefault="008A06B8" w:rsidP="00585763">
      <w:pPr>
        <w:rPr>
          <w:rFonts w:ascii="Arial" w:hAnsi="Arial" w:cs="Arial"/>
          <w:b/>
          <w:sz w:val="22"/>
          <w:szCs w:val="22"/>
        </w:rPr>
      </w:pPr>
      <w:r>
        <w:rPr>
          <w:rFonts w:ascii="Arial" w:hAnsi="Arial" w:cs="Arial"/>
          <w:b/>
          <w:sz w:val="22"/>
          <w:szCs w:val="22"/>
        </w:rPr>
        <w:t>Obtenga una copia de los registros de salud y reclamaciones</w:t>
      </w:r>
    </w:p>
    <w:p w14:paraId="26E23041" w14:textId="77777777" w:rsidR="008A06B8" w:rsidRDefault="008A06B8" w:rsidP="008A06B8">
      <w:pPr>
        <w:numPr>
          <w:ilvl w:val="0"/>
          <w:numId w:val="30"/>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Puede solicitar ver u obtener una copia de sus registros de salud y reclamaciones y otra información de salud que tengamos sobre usted. Pregúntanos cómo hacerlo. </w:t>
      </w:r>
    </w:p>
    <w:p w14:paraId="4E61FA44" w14:textId="77777777" w:rsidR="008A06B8" w:rsidRDefault="008A06B8" w:rsidP="008A06B8">
      <w:pPr>
        <w:numPr>
          <w:ilvl w:val="0"/>
          <w:numId w:val="30"/>
        </w:numPr>
        <w:spacing w:after="200" w:line="276" w:lineRule="auto"/>
        <w:contextualSpacing/>
        <w:rPr>
          <w:rFonts w:ascii="Arial" w:hAnsi="Arial" w:cs="Arial"/>
          <w:color w:val="000000"/>
          <w:sz w:val="22"/>
          <w:szCs w:val="22"/>
        </w:rPr>
      </w:pPr>
      <w:r>
        <w:rPr>
          <w:rFonts w:ascii="Arial" w:hAnsi="Arial" w:cs="Arial"/>
          <w:color w:val="000000"/>
          <w:sz w:val="22"/>
          <w:szCs w:val="22"/>
        </w:rPr>
        <w:t>Le proporcionaremos una copia o un resumen de sus registros de salud y reclamaciones, generalmente dentro de los 30 días posteriores a su solicitud. Es posible que cobremos una tarifa razonable basada en el costo.</w:t>
      </w:r>
    </w:p>
    <w:p w14:paraId="1FCAD593" w14:textId="77777777" w:rsidR="008A06B8" w:rsidRDefault="008A06B8" w:rsidP="00585763">
      <w:pPr>
        <w:spacing w:after="200" w:line="276" w:lineRule="auto"/>
        <w:ind w:left="720"/>
        <w:contextualSpacing/>
        <w:rPr>
          <w:rFonts w:ascii="Arial" w:hAnsi="Arial" w:cs="Arial"/>
          <w:color w:val="000000"/>
          <w:sz w:val="22"/>
          <w:szCs w:val="22"/>
        </w:rPr>
      </w:pPr>
    </w:p>
    <w:p w14:paraId="43703E32" w14:textId="77777777" w:rsidR="008A06B8" w:rsidRDefault="008A06B8" w:rsidP="00585763">
      <w:pPr>
        <w:rPr>
          <w:rFonts w:ascii="Arial" w:hAnsi="Arial" w:cs="Arial"/>
          <w:b/>
          <w:color w:val="000000"/>
          <w:sz w:val="22"/>
          <w:szCs w:val="22"/>
        </w:rPr>
      </w:pPr>
      <w:r>
        <w:rPr>
          <w:rFonts w:ascii="Arial" w:hAnsi="Arial" w:cs="Arial"/>
          <w:b/>
          <w:color w:val="000000"/>
          <w:sz w:val="22"/>
          <w:szCs w:val="22"/>
        </w:rPr>
        <w:t>Pedirnos que corrijamos los registros de salud y reclamaciones</w:t>
      </w:r>
    </w:p>
    <w:p w14:paraId="440EDD2E" w14:textId="77777777" w:rsidR="008A06B8" w:rsidRDefault="008A06B8" w:rsidP="008A06B8">
      <w:pPr>
        <w:numPr>
          <w:ilvl w:val="0"/>
          <w:numId w:val="31"/>
        </w:numPr>
        <w:spacing w:after="200" w:line="276" w:lineRule="auto"/>
        <w:contextualSpacing/>
        <w:rPr>
          <w:rFonts w:ascii="Arial" w:hAnsi="Arial" w:cs="Arial"/>
          <w:color w:val="000000"/>
          <w:sz w:val="22"/>
          <w:szCs w:val="22"/>
        </w:rPr>
      </w:pPr>
      <w:r>
        <w:rPr>
          <w:rFonts w:ascii="Arial" w:hAnsi="Arial" w:cs="Arial"/>
          <w:color w:val="000000"/>
          <w:sz w:val="22"/>
          <w:szCs w:val="22"/>
        </w:rPr>
        <w:t>Puede pedirnos que corrijamos sus registros de salud y reclamaciones si cree que son incorrectos o están incompletos. Pregúntanos cómo hacerlo.</w:t>
      </w:r>
    </w:p>
    <w:p w14:paraId="0947FF76" w14:textId="77777777" w:rsidR="008A06B8" w:rsidRDefault="008A06B8" w:rsidP="008A06B8">
      <w:pPr>
        <w:numPr>
          <w:ilvl w:val="0"/>
          <w:numId w:val="31"/>
        </w:numPr>
        <w:spacing w:after="200" w:line="276" w:lineRule="auto"/>
        <w:contextualSpacing/>
        <w:rPr>
          <w:rFonts w:ascii="Arial" w:hAnsi="Arial" w:cs="Arial"/>
          <w:color w:val="000000"/>
          <w:sz w:val="22"/>
          <w:szCs w:val="22"/>
        </w:rPr>
      </w:pPr>
      <w:r>
        <w:rPr>
          <w:rFonts w:ascii="Arial" w:hAnsi="Arial" w:cs="Arial"/>
          <w:color w:val="000000"/>
          <w:sz w:val="22"/>
          <w:szCs w:val="22"/>
        </w:rPr>
        <w:t>Es posible que le digamos "no" a su solicitud, pero le diremos por escrito el motivo en un plazo de 60 días.</w:t>
      </w:r>
    </w:p>
    <w:p w14:paraId="2A200BDD" w14:textId="77777777" w:rsidR="008A06B8" w:rsidRDefault="008A06B8" w:rsidP="00585763">
      <w:pPr>
        <w:rPr>
          <w:rFonts w:ascii="Arial" w:hAnsi="Arial" w:cs="Arial"/>
          <w:b/>
          <w:color w:val="000000"/>
          <w:sz w:val="22"/>
          <w:szCs w:val="22"/>
        </w:rPr>
      </w:pPr>
    </w:p>
    <w:p w14:paraId="2A73E764" w14:textId="77777777" w:rsidR="008A06B8" w:rsidRDefault="008A06B8" w:rsidP="00585763">
      <w:pPr>
        <w:rPr>
          <w:rFonts w:ascii="Arial" w:hAnsi="Arial" w:cs="Arial"/>
          <w:b/>
          <w:color w:val="000000"/>
          <w:sz w:val="22"/>
          <w:szCs w:val="22"/>
        </w:rPr>
      </w:pPr>
      <w:r>
        <w:rPr>
          <w:rFonts w:ascii="Arial" w:hAnsi="Arial" w:cs="Arial"/>
          <w:b/>
          <w:color w:val="000000"/>
          <w:sz w:val="22"/>
          <w:szCs w:val="22"/>
        </w:rPr>
        <w:t>Solicitar comunicaciones confidenciales</w:t>
      </w:r>
    </w:p>
    <w:p w14:paraId="3B80B375"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Puede pedirnos que nos comuniquemos con usted de una manera específica (por ejemplo, teléfono de casa u oficina) o que le enviemos correo a una dirección diferente. </w:t>
      </w:r>
    </w:p>
    <w:p w14:paraId="537157F5"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t>Consideraremos todas las solicitudes razonables y debemos decir "sí" si nos dice que estaría en peligro si no lo hacemos. Pregúntanos cómo hacerlo</w:t>
      </w:r>
    </w:p>
    <w:p w14:paraId="3E4844A5" w14:textId="77777777" w:rsidR="008A06B8" w:rsidRDefault="008A06B8" w:rsidP="00585763">
      <w:pPr>
        <w:spacing w:after="200" w:line="276" w:lineRule="auto"/>
        <w:ind w:left="720"/>
        <w:contextualSpacing/>
        <w:rPr>
          <w:rFonts w:ascii="Arial" w:hAnsi="Arial" w:cs="Arial"/>
          <w:color w:val="000000"/>
          <w:sz w:val="22"/>
          <w:szCs w:val="22"/>
        </w:rPr>
      </w:pPr>
    </w:p>
    <w:p w14:paraId="757E4455" w14:textId="77777777" w:rsidR="008A06B8" w:rsidRDefault="008A06B8" w:rsidP="00585763">
      <w:pPr>
        <w:rPr>
          <w:rFonts w:ascii="Arial" w:hAnsi="Arial" w:cs="Arial"/>
          <w:b/>
          <w:color w:val="000000"/>
          <w:sz w:val="22"/>
          <w:szCs w:val="22"/>
        </w:rPr>
      </w:pPr>
      <w:r>
        <w:rPr>
          <w:rFonts w:ascii="Arial" w:hAnsi="Arial" w:cs="Arial"/>
          <w:b/>
          <w:color w:val="000000"/>
          <w:sz w:val="22"/>
          <w:szCs w:val="22"/>
        </w:rPr>
        <w:t>Pedirnos que limitemos lo que usamos o compartimos</w:t>
      </w:r>
    </w:p>
    <w:p w14:paraId="08105B48"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Puede pedirnos que no usemos ni compartamos cierta información de salud para el tratamiento, el pago o nuestras operaciones. </w:t>
      </w:r>
    </w:p>
    <w:p w14:paraId="768A89EE"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No estamos obligados </w:t>
      </w:r>
      <w:proofErr w:type="gramStart"/>
      <w:r>
        <w:rPr>
          <w:rFonts w:ascii="Arial" w:hAnsi="Arial" w:cs="Arial"/>
          <w:color w:val="000000"/>
          <w:sz w:val="22"/>
          <w:szCs w:val="22"/>
        </w:rPr>
        <w:t>a</w:t>
      </w:r>
      <w:proofErr w:type="gramEnd"/>
      <w:r>
        <w:rPr>
          <w:rFonts w:ascii="Arial" w:hAnsi="Arial" w:cs="Arial"/>
          <w:color w:val="000000"/>
          <w:sz w:val="22"/>
          <w:szCs w:val="22"/>
        </w:rPr>
        <w:t xml:space="preserve"> estar de acuerdo con su solicitud, y podemos decir "no" si afectaría su atención.</w:t>
      </w:r>
    </w:p>
    <w:p w14:paraId="3BDA792E" w14:textId="77777777" w:rsidR="008A06B8" w:rsidRDefault="008A06B8" w:rsidP="00585763">
      <w:pPr>
        <w:spacing w:after="200" w:line="276" w:lineRule="auto"/>
        <w:ind w:left="720"/>
        <w:contextualSpacing/>
        <w:rPr>
          <w:rFonts w:ascii="Arial" w:hAnsi="Arial" w:cs="Arial"/>
          <w:color w:val="000000"/>
          <w:sz w:val="22"/>
          <w:szCs w:val="22"/>
        </w:rPr>
      </w:pPr>
    </w:p>
    <w:p w14:paraId="4767AE28" w14:textId="77777777" w:rsidR="008A06B8" w:rsidRDefault="008A06B8" w:rsidP="00585763">
      <w:pPr>
        <w:rPr>
          <w:rFonts w:ascii="Arial" w:hAnsi="Arial" w:cs="Arial"/>
          <w:b/>
          <w:color w:val="000000"/>
          <w:sz w:val="22"/>
          <w:szCs w:val="22"/>
        </w:rPr>
      </w:pPr>
      <w:r>
        <w:rPr>
          <w:rFonts w:ascii="Arial" w:hAnsi="Arial" w:cs="Arial"/>
          <w:b/>
          <w:color w:val="000000"/>
          <w:sz w:val="22"/>
          <w:szCs w:val="22"/>
        </w:rPr>
        <w:t>Obtener una lista de las personas con las que hemos compartido información</w:t>
      </w:r>
    </w:p>
    <w:p w14:paraId="6F910334"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t>Puede solicitar una lista (contabilidad) de las veces que hemos compartido su información de salud durante seis años antes de la fecha en que la solicitó, con quién la compartimos y por qué.</w:t>
      </w:r>
    </w:p>
    <w:p w14:paraId="2934D774"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t>Incluiremos todas las divulgaciones, excepto aquellas sobre el tratamiento, el pago y las operaciones de atención médica, y algunas otras divulgaciones (como las que usted nos haya pedido que hagamos). Proporcionaremos una contabilidad al año de forma gratuita, pero cobraremos una tarifa razonable basada en el costo si solicita otra dentro de los 12 meses.</w:t>
      </w:r>
    </w:p>
    <w:p w14:paraId="6B3A56D4" w14:textId="77777777" w:rsidR="008A06B8" w:rsidRDefault="008A06B8" w:rsidP="00585763">
      <w:pPr>
        <w:spacing w:after="200" w:line="276" w:lineRule="auto"/>
        <w:ind w:left="720"/>
        <w:contextualSpacing/>
        <w:rPr>
          <w:rFonts w:ascii="Arial" w:hAnsi="Arial" w:cs="Arial"/>
          <w:color w:val="000000"/>
          <w:sz w:val="22"/>
          <w:szCs w:val="22"/>
        </w:rPr>
      </w:pPr>
    </w:p>
    <w:p w14:paraId="3821ED1D" w14:textId="77777777" w:rsidR="008A06B8" w:rsidRDefault="008A06B8" w:rsidP="00585763">
      <w:pPr>
        <w:rPr>
          <w:rFonts w:ascii="Arial" w:hAnsi="Arial" w:cs="Arial"/>
          <w:b/>
          <w:color w:val="000000"/>
          <w:sz w:val="22"/>
          <w:szCs w:val="22"/>
        </w:rPr>
      </w:pPr>
      <w:r>
        <w:rPr>
          <w:rFonts w:ascii="Arial" w:hAnsi="Arial" w:cs="Arial"/>
          <w:b/>
          <w:color w:val="000000"/>
          <w:sz w:val="22"/>
          <w:szCs w:val="22"/>
        </w:rPr>
        <w:t>Obtenga una copia de este aviso de privacidad</w:t>
      </w:r>
    </w:p>
    <w:p w14:paraId="0892532C" w14:textId="77777777" w:rsidR="008A06B8" w:rsidRDefault="008A06B8" w:rsidP="00585763">
      <w:pPr>
        <w:rPr>
          <w:rFonts w:ascii="Arial" w:hAnsi="Arial" w:cs="Arial"/>
          <w:color w:val="000000"/>
          <w:sz w:val="22"/>
          <w:szCs w:val="22"/>
        </w:rPr>
      </w:pPr>
      <w:r>
        <w:rPr>
          <w:rFonts w:ascii="Arial" w:hAnsi="Arial" w:cs="Arial"/>
          <w:color w:val="000000"/>
          <w:sz w:val="22"/>
          <w:szCs w:val="22"/>
        </w:rPr>
        <w:t>Puede solicitar una copia impresa de este aviso en cualquier momento, incluso si ha aceptado recibir el aviso electrónicamente. Le proporcionaremos una copia impresa a la brevedad.</w:t>
      </w:r>
    </w:p>
    <w:p w14:paraId="708D6618" w14:textId="77777777" w:rsidR="008A06B8" w:rsidRDefault="008A06B8" w:rsidP="00585763">
      <w:pPr>
        <w:rPr>
          <w:rFonts w:ascii="Arial" w:hAnsi="Arial" w:cs="Arial"/>
          <w:color w:val="000000"/>
          <w:sz w:val="22"/>
          <w:szCs w:val="22"/>
        </w:rPr>
      </w:pPr>
    </w:p>
    <w:p w14:paraId="7B929FE0" w14:textId="77777777" w:rsidR="008A06B8" w:rsidRDefault="008A06B8" w:rsidP="00585763">
      <w:pPr>
        <w:rPr>
          <w:rFonts w:ascii="Arial" w:hAnsi="Arial" w:cs="Arial"/>
          <w:b/>
          <w:color w:val="000000"/>
          <w:sz w:val="22"/>
          <w:szCs w:val="22"/>
        </w:rPr>
      </w:pPr>
      <w:r>
        <w:rPr>
          <w:rFonts w:ascii="Arial" w:hAnsi="Arial" w:cs="Arial"/>
          <w:b/>
          <w:color w:val="000000"/>
          <w:sz w:val="22"/>
          <w:szCs w:val="22"/>
        </w:rPr>
        <w:t>Elige a alguien para que actúe en tu nombre</w:t>
      </w:r>
    </w:p>
    <w:p w14:paraId="430C49A3"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lastRenderedPageBreak/>
        <w:t xml:space="preserve">Si le ha otorgado </w:t>
      </w:r>
      <w:proofErr w:type="gramStart"/>
      <w:r>
        <w:rPr>
          <w:rFonts w:ascii="Arial" w:hAnsi="Arial" w:cs="Arial"/>
          <w:color w:val="000000"/>
          <w:sz w:val="22"/>
          <w:szCs w:val="22"/>
        </w:rPr>
        <w:t>a</w:t>
      </w:r>
      <w:proofErr w:type="gramEnd"/>
      <w:r>
        <w:rPr>
          <w:rFonts w:ascii="Arial" w:hAnsi="Arial" w:cs="Arial"/>
          <w:color w:val="000000"/>
          <w:sz w:val="22"/>
          <w:szCs w:val="22"/>
        </w:rPr>
        <w:t xml:space="preserve"> alguien un poder notarial médico o si alguien es su tutor legal, esa persona puede ejercer sus derechos y tomar decisiones sobre su información de salud.</w:t>
      </w:r>
    </w:p>
    <w:p w14:paraId="4971D665" w14:textId="77777777" w:rsidR="008A06B8" w:rsidRDefault="008A06B8" w:rsidP="008A06B8">
      <w:pPr>
        <w:numPr>
          <w:ilvl w:val="0"/>
          <w:numId w:val="32"/>
        </w:numPr>
        <w:spacing w:after="200" w:line="276" w:lineRule="auto"/>
        <w:contextualSpacing/>
        <w:rPr>
          <w:rFonts w:ascii="Arial" w:hAnsi="Arial" w:cs="Arial"/>
          <w:color w:val="000000"/>
          <w:sz w:val="22"/>
          <w:szCs w:val="22"/>
        </w:rPr>
      </w:pPr>
      <w:r>
        <w:rPr>
          <w:rFonts w:ascii="Arial" w:hAnsi="Arial" w:cs="Arial"/>
          <w:color w:val="000000"/>
          <w:sz w:val="22"/>
          <w:szCs w:val="22"/>
        </w:rPr>
        <w:t>Nos aseguraremos de que la persona tenga esta autoridad y pueda actuar en su nombre antes de tomar cualquier medida.</w:t>
      </w:r>
    </w:p>
    <w:p w14:paraId="2F3AB4EA" w14:textId="6A3B1727" w:rsidR="008A06B8" w:rsidRDefault="008A06B8" w:rsidP="00585763">
      <w:pPr>
        <w:rPr>
          <w:rFonts w:ascii="Arial" w:hAnsi="Arial" w:cs="Arial"/>
          <w:b/>
          <w:bCs/>
          <w:color w:val="000000"/>
          <w:sz w:val="22"/>
          <w:szCs w:val="22"/>
        </w:rPr>
      </w:pPr>
    </w:p>
    <w:p w14:paraId="1D1D3770" w14:textId="77777777" w:rsidR="00061B0E" w:rsidRDefault="00061B0E" w:rsidP="00061B0E">
      <w:pPr>
        <w:rPr>
          <w:rFonts w:ascii="Arial" w:hAnsi="Arial" w:cs="Arial"/>
          <w:b/>
          <w:bCs/>
          <w:color w:val="000000"/>
          <w:sz w:val="22"/>
          <w:szCs w:val="22"/>
        </w:rPr>
      </w:pPr>
    </w:p>
    <w:p w14:paraId="12EE64CD" w14:textId="77777777" w:rsidR="008A06B8" w:rsidRDefault="008A06B8" w:rsidP="003A4B7D">
      <w:pPr>
        <w:rPr>
          <w:rFonts w:ascii="Arial" w:hAnsi="Arial" w:cs="Arial"/>
          <w:b/>
          <w:bCs/>
          <w:color w:val="000000"/>
          <w:sz w:val="22"/>
          <w:szCs w:val="22"/>
        </w:rPr>
      </w:pPr>
      <w:r>
        <w:rPr>
          <w:rFonts w:ascii="Arial" w:hAnsi="Arial" w:cs="Arial"/>
          <w:b/>
          <w:bCs/>
          <w:color w:val="000000"/>
          <w:sz w:val="22"/>
          <w:szCs w:val="22"/>
        </w:rPr>
        <w:t>Presentar una queja si cree que se violan sus derechos</w:t>
      </w:r>
    </w:p>
    <w:p w14:paraId="5E9DD0E1" w14:textId="77777777" w:rsidR="008A06B8" w:rsidRPr="00F23B04" w:rsidRDefault="008A06B8" w:rsidP="00F21868">
      <w:pPr>
        <w:numPr>
          <w:ilvl w:val="0"/>
          <w:numId w:val="33"/>
        </w:numPr>
        <w:spacing w:after="200" w:line="276" w:lineRule="auto"/>
        <w:contextualSpacing/>
        <w:rPr>
          <w:rFonts w:ascii="Arial" w:hAnsi="Arial" w:cs="Arial"/>
          <w:color w:val="000000"/>
          <w:sz w:val="22"/>
          <w:szCs w:val="22"/>
        </w:rPr>
      </w:pPr>
      <w:r w:rsidRPr="00F23B04">
        <w:rPr>
          <w:rFonts w:ascii="Arial" w:hAnsi="Arial" w:cs="Arial"/>
          <w:color w:val="000000"/>
          <w:sz w:val="22"/>
          <w:szCs w:val="22"/>
        </w:rPr>
        <w:t>Si cree que se han violado sus derechos, comuníquese con nuestra Agencia al 336-849-7910 y pida hablar con el Supervisor o el Oficial de Cumplimiento.</w:t>
      </w:r>
    </w:p>
    <w:p w14:paraId="676341B8" w14:textId="77777777" w:rsidR="008A06B8" w:rsidRDefault="008A06B8" w:rsidP="00F21868">
      <w:pPr>
        <w:numPr>
          <w:ilvl w:val="0"/>
          <w:numId w:val="33"/>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Puede presentar una queja ante la Oficina de Derechos Civiles del Departamento de Salud y Servicios Humanos de EE. UU. enviando una carta a 200 Independence Avenue, S.W., Washington, D.C. 20201, llamando al 1-877-696-6775 o visitando </w:t>
      </w:r>
      <w:r>
        <w:rPr>
          <w:rFonts w:ascii="Arial" w:hAnsi="Arial" w:cs="Arial"/>
          <w:b/>
          <w:bCs/>
          <w:color w:val="000000"/>
          <w:sz w:val="22"/>
          <w:szCs w:val="22"/>
        </w:rPr>
        <w:t>www.hhs.gov/ocr/privacy/hipaa/complaints/.</w:t>
      </w:r>
    </w:p>
    <w:p w14:paraId="65DD24F4" w14:textId="77777777" w:rsidR="008A06B8" w:rsidRDefault="008A06B8" w:rsidP="00F21868">
      <w:pPr>
        <w:numPr>
          <w:ilvl w:val="0"/>
          <w:numId w:val="33"/>
        </w:numPr>
        <w:autoSpaceDE w:val="0"/>
        <w:autoSpaceDN w:val="0"/>
        <w:adjustRightInd w:val="0"/>
        <w:spacing w:after="100" w:line="211" w:lineRule="atLeast"/>
        <w:contextualSpacing/>
        <w:rPr>
          <w:rFonts w:ascii="Arial" w:hAnsi="Arial" w:cs="Arial"/>
          <w:color w:val="000000"/>
          <w:sz w:val="22"/>
          <w:szCs w:val="22"/>
        </w:rPr>
      </w:pPr>
      <w:r>
        <w:rPr>
          <w:rFonts w:ascii="Arial" w:hAnsi="Arial" w:cs="Arial"/>
          <w:color w:val="000000"/>
          <w:sz w:val="22"/>
          <w:szCs w:val="22"/>
        </w:rPr>
        <w:t>No tomaremos represalias contra usted por presentar una queja.</w:t>
      </w:r>
    </w:p>
    <w:p w14:paraId="6FDFA12B" w14:textId="77777777" w:rsidR="008A06B8" w:rsidRDefault="008A06B8" w:rsidP="003A4B7D">
      <w:pPr>
        <w:spacing w:before="480" w:after="120" w:line="276" w:lineRule="auto"/>
        <w:contextualSpacing/>
        <w:outlineLvl w:val="0"/>
        <w:rPr>
          <w:rFonts w:ascii="Arial" w:hAnsi="Arial" w:cs="Arial"/>
          <w:b/>
          <w:bCs/>
          <w:sz w:val="22"/>
          <w:szCs w:val="22"/>
        </w:rPr>
      </w:pPr>
    </w:p>
    <w:p w14:paraId="7136EA7A" w14:textId="77777777" w:rsidR="008A06B8" w:rsidRDefault="008A06B8" w:rsidP="003A4B7D">
      <w:pPr>
        <w:spacing w:before="480" w:after="120" w:line="276" w:lineRule="auto"/>
        <w:contextualSpacing/>
        <w:outlineLvl w:val="0"/>
        <w:rPr>
          <w:rFonts w:ascii="Arial" w:hAnsi="Arial" w:cs="Arial"/>
          <w:b/>
          <w:bCs/>
          <w:sz w:val="22"/>
          <w:szCs w:val="22"/>
        </w:rPr>
      </w:pPr>
    </w:p>
    <w:p w14:paraId="62CE2DE6" w14:textId="06A5781A" w:rsidR="008A06B8" w:rsidRDefault="008A06B8" w:rsidP="003A4B7D">
      <w:pPr>
        <w:spacing w:before="480" w:after="120" w:line="276" w:lineRule="auto"/>
        <w:contextualSpacing/>
        <w:outlineLvl w:val="0"/>
        <w:rPr>
          <w:rFonts w:ascii="Arial" w:hAnsi="Arial" w:cs="Arial"/>
          <w:b/>
          <w:bCs/>
          <w:sz w:val="22"/>
          <w:szCs w:val="22"/>
        </w:rPr>
      </w:pPr>
      <w:r>
        <w:rPr>
          <w:rFonts w:ascii="Arial" w:hAnsi="Arial" w:cs="Arial"/>
          <w:b/>
          <w:bCs/>
          <w:sz w:val="22"/>
          <w:szCs w:val="22"/>
        </w:rPr>
        <w:t xml:space="preserve">Sus </w:t>
      </w:r>
      <w:r w:rsidR="00A76372">
        <w:rPr>
          <w:rFonts w:ascii="Arial" w:hAnsi="Arial" w:cs="Arial"/>
          <w:b/>
          <w:bCs/>
          <w:sz w:val="22"/>
          <w:szCs w:val="22"/>
        </w:rPr>
        <w:t>O</w:t>
      </w:r>
      <w:r>
        <w:rPr>
          <w:rFonts w:ascii="Arial" w:hAnsi="Arial" w:cs="Arial"/>
          <w:b/>
          <w:bCs/>
          <w:sz w:val="22"/>
          <w:szCs w:val="22"/>
        </w:rPr>
        <w:t>pciones</w:t>
      </w:r>
    </w:p>
    <w:p w14:paraId="1AC3B9D5" w14:textId="77777777" w:rsidR="008A06B8" w:rsidRDefault="008A06B8" w:rsidP="003A4B7D">
      <w:pPr>
        <w:rPr>
          <w:rFonts w:ascii="Arial" w:hAnsi="Arial" w:cs="Arial"/>
          <w:sz w:val="22"/>
          <w:szCs w:val="22"/>
        </w:rPr>
      </w:pPr>
      <w:r>
        <w:rPr>
          <w:rFonts w:ascii="Arial" w:hAnsi="Arial" w:cs="Arial"/>
          <w:b/>
          <w:bCs/>
          <w:sz w:val="22"/>
          <w:szCs w:val="22"/>
        </w:rPr>
        <w:t xml:space="preserve">En el caso de cierta información de salud, puede decirnos sus opciones sobre lo que compartimos. </w:t>
      </w:r>
      <w:r>
        <w:rPr>
          <w:rFonts w:ascii="Arial" w:hAnsi="Arial" w:cs="Arial"/>
          <w:sz w:val="22"/>
          <w:szCs w:val="22"/>
        </w:rPr>
        <w:t>Si tiene una preferencia clara sobre cómo compartimos su información en las situaciones que se describen a continuación, hable con nosotros. Díganos lo que quiere que hagamos y seguiremos sus instrucciones.</w:t>
      </w:r>
    </w:p>
    <w:p w14:paraId="61BCDBB8" w14:textId="77777777" w:rsidR="008A06B8" w:rsidRDefault="008A06B8" w:rsidP="003A4B7D">
      <w:pPr>
        <w:rPr>
          <w:rFonts w:ascii="Arial" w:hAnsi="Arial" w:cs="Arial"/>
          <w:sz w:val="22"/>
          <w:szCs w:val="22"/>
        </w:rPr>
      </w:pPr>
      <w:r>
        <w:rPr>
          <w:rFonts w:ascii="Arial" w:hAnsi="Arial" w:cs="Arial"/>
          <w:sz w:val="22"/>
          <w:szCs w:val="22"/>
        </w:rPr>
        <w:t>En estos casos, usted tiene el derecho y la opción de decirnos que:</w:t>
      </w:r>
    </w:p>
    <w:p w14:paraId="25461CA7" w14:textId="77777777" w:rsidR="008A06B8" w:rsidRDefault="008A06B8" w:rsidP="008A06B8">
      <w:pPr>
        <w:numPr>
          <w:ilvl w:val="0"/>
          <w:numId w:val="33"/>
        </w:numPr>
        <w:spacing w:after="200" w:line="276" w:lineRule="auto"/>
        <w:contextualSpacing/>
        <w:rPr>
          <w:rFonts w:ascii="Arial" w:hAnsi="Arial" w:cs="Arial"/>
          <w:sz w:val="22"/>
          <w:szCs w:val="22"/>
        </w:rPr>
      </w:pPr>
      <w:r>
        <w:rPr>
          <w:rFonts w:ascii="Arial" w:hAnsi="Arial" w:cs="Arial"/>
          <w:sz w:val="22"/>
          <w:szCs w:val="22"/>
        </w:rPr>
        <w:t>Compartir información con su familia, amigos cercanos u otras personas involucradas en el pago de su atención</w:t>
      </w:r>
    </w:p>
    <w:p w14:paraId="0DC60159" w14:textId="77777777" w:rsidR="008A06B8" w:rsidRDefault="008A06B8" w:rsidP="008A06B8">
      <w:pPr>
        <w:numPr>
          <w:ilvl w:val="0"/>
          <w:numId w:val="33"/>
        </w:numPr>
        <w:spacing w:after="200" w:line="276" w:lineRule="auto"/>
        <w:contextualSpacing/>
        <w:rPr>
          <w:rFonts w:ascii="Arial" w:hAnsi="Arial" w:cs="Arial"/>
          <w:sz w:val="22"/>
          <w:szCs w:val="22"/>
        </w:rPr>
      </w:pPr>
      <w:r>
        <w:rPr>
          <w:rFonts w:ascii="Arial" w:hAnsi="Arial" w:cs="Arial"/>
          <w:sz w:val="22"/>
          <w:szCs w:val="22"/>
        </w:rPr>
        <w:t>Compartir información en una situación de socorro en caso de desastre</w:t>
      </w:r>
    </w:p>
    <w:p w14:paraId="002E5C2C" w14:textId="77777777" w:rsidR="008A06B8" w:rsidRDefault="008A06B8" w:rsidP="003A4B7D">
      <w:pPr>
        <w:ind w:left="360"/>
        <w:rPr>
          <w:rFonts w:ascii="Arial" w:hAnsi="Arial" w:cs="Arial"/>
          <w:i/>
          <w:iCs/>
          <w:sz w:val="22"/>
          <w:szCs w:val="22"/>
        </w:rPr>
      </w:pPr>
      <w:r>
        <w:rPr>
          <w:rFonts w:ascii="Arial" w:hAnsi="Arial" w:cs="Arial"/>
          <w:i/>
          <w:iCs/>
          <w:sz w:val="22"/>
          <w:szCs w:val="22"/>
        </w:rPr>
        <w:t>Si no puede decirnos su preferencia, por ejemplo, si está inconsciente, podemos compartir su información si creemos que es lo mejor para usted. También podemos compartir su información cuando sea necesario para disminuir una amenaza grave e inminente para la salud o la seguridad.</w:t>
      </w:r>
    </w:p>
    <w:p w14:paraId="0D92B73D" w14:textId="77777777" w:rsidR="008A06B8" w:rsidRDefault="008A06B8" w:rsidP="003A4B7D">
      <w:pPr>
        <w:rPr>
          <w:rFonts w:ascii="Arial" w:hAnsi="Arial" w:cs="Arial"/>
          <w:sz w:val="22"/>
          <w:szCs w:val="22"/>
        </w:rPr>
      </w:pPr>
      <w:r>
        <w:rPr>
          <w:rFonts w:ascii="Arial" w:hAnsi="Arial" w:cs="Arial"/>
          <w:sz w:val="22"/>
          <w:szCs w:val="22"/>
        </w:rPr>
        <w:t xml:space="preserve">En estos casos, </w:t>
      </w:r>
      <w:r>
        <w:rPr>
          <w:rFonts w:ascii="Arial" w:hAnsi="Arial" w:cs="Arial"/>
          <w:i/>
          <w:iCs/>
          <w:sz w:val="22"/>
          <w:szCs w:val="22"/>
        </w:rPr>
        <w:t xml:space="preserve">nunca </w:t>
      </w:r>
      <w:r>
        <w:rPr>
          <w:rFonts w:ascii="Arial" w:hAnsi="Arial" w:cs="Arial"/>
          <w:sz w:val="22"/>
          <w:szCs w:val="22"/>
        </w:rPr>
        <w:t>compartimos su información a menos que nos dé permiso por escrito:</w:t>
      </w:r>
    </w:p>
    <w:p w14:paraId="508C5BEE" w14:textId="77777777" w:rsidR="008A06B8" w:rsidRDefault="008A06B8" w:rsidP="008A06B8">
      <w:pPr>
        <w:numPr>
          <w:ilvl w:val="0"/>
          <w:numId w:val="33"/>
        </w:numPr>
        <w:spacing w:after="200" w:line="276" w:lineRule="auto"/>
        <w:contextualSpacing/>
        <w:rPr>
          <w:rFonts w:ascii="Arial" w:hAnsi="Arial" w:cs="Arial"/>
          <w:sz w:val="22"/>
          <w:szCs w:val="22"/>
        </w:rPr>
      </w:pPr>
      <w:r>
        <w:rPr>
          <w:rFonts w:ascii="Arial" w:hAnsi="Arial" w:cs="Arial"/>
          <w:sz w:val="22"/>
          <w:szCs w:val="22"/>
        </w:rPr>
        <w:t xml:space="preserve">Servicios Confidenciales </w:t>
      </w:r>
    </w:p>
    <w:p w14:paraId="33AF8738" w14:textId="77777777" w:rsidR="008A06B8" w:rsidRDefault="008A06B8" w:rsidP="008A06B8">
      <w:pPr>
        <w:numPr>
          <w:ilvl w:val="0"/>
          <w:numId w:val="33"/>
        </w:numPr>
        <w:spacing w:after="200" w:line="276" w:lineRule="auto"/>
        <w:contextualSpacing/>
        <w:rPr>
          <w:rFonts w:ascii="Arial" w:hAnsi="Arial" w:cs="Arial"/>
          <w:sz w:val="22"/>
          <w:szCs w:val="22"/>
        </w:rPr>
      </w:pPr>
      <w:r>
        <w:rPr>
          <w:rFonts w:ascii="Arial" w:hAnsi="Arial" w:cs="Arial"/>
          <w:sz w:val="22"/>
          <w:szCs w:val="22"/>
        </w:rPr>
        <w:t>Resultados del VIH</w:t>
      </w:r>
    </w:p>
    <w:p w14:paraId="6FE33F84" w14:textId="77777777" w:rsidR="008A06B8" w:rsidRDefault="008A06B8" w:rsidP="008A06B8">
      <w:pPr>
        <w:numPr>
          <w:ilvl w:val="0"/>
          <w:numId w:val="33"/>
        </w:numPr>
        <w:spacing w:after="200" w:line="276" w:lineRule="auto"/>
        <w:contextualSpacing/>
        <w:rPr>
          <w:rFonts w:ascii="Arial" w:hAnsi="Arial" w:cs="Arial"/>
          <w:sz w:val="22"/>
          <w:szCs w:val="22"/>
        </w:rPr>
      </w:pPr>
      <w:r>
        <w:rPr>
          <w:rFonts w:ascii="Arial" w:hAnsi="Arial" w:cs="Arial"/>
          <w:sz w:val="22"/>
          <w:szCs w:val="22"/>
        </w:rPr>
        <w:t>Registros de gestión de casos</w:t>
      </w:r>
    </w:p>
    <w:p w14:paraId="7C08926D" w14:textId="77777777" w:rsidR="008A06B8" w:rsidRDefault="008A06B8" w:rsidP="003A4B7D">
      <w:pPr>
        <w:spacing w:after="200" w:line="276" w:lineRule="auto"/>
        <w:ind w:left="720"/>
        <w:contextualSpacing/>
        <w:rPr>
          <w:rFonts w:ascii="Arial" w:hAnsi="Arial" w:cs="Arial"/>
          <w:sz w:val="22"/>
          <w:szCs w:val="22"/>
        </w:rPr>
      </w:pPr>
    </w:p>
    <w:p w14:paraId="6FE659F4" w14:textId="77777777" w:rsidR="008A06B8" w:rsidRDefault="008A06B8" w:rsidP="003A4B7D">
      <w:pPr>
        <w:spacing w:before="480" w:after="120" w:line="276" w:lineRule="auto"/>
        <w:contextualSpacing/>
        <w:outlineLvl w:val="0"/>
        <w:rPr>
          <w:rFonts w:ascii="Arial" w:hAnsi="Arial" w:cs="Arial"/>
          <w:b/>
          <w:bCs/>
          <w:sz w:val="22"/>
          <w:szCs w:val="22"/>
        </w:rPr>
      </w:pPr>
      <w:r>
        <w:rPr>
          <w:rFonts w:ascii="Arial" w:hAnsi="Arial" w:cs="Arial"/>
          <w:b/>
          <w:bCs/>
          <w:sz w:val="22"/>
          <w:szCs w:val="22"/>
        </w:rPr>
        <w:t>Nuestros Usos y Divulgaciones</w:t>
      </w:r>
    </w:p>
    <w:p w14:paraId="7315D74E" w14:textId="77777777" w:rsidR="008A06B8" w:rsidRDefault="008A06B8" w:rsidP="003A4B7D">
      <w:pPr>
        <w:spacing w:before="200" w:line="276" w:lineRule="auto"/>
        <w:outlineLvl w:val="1"/>
        <w:rPr>
          <w:rFonts w:ascii="Arial" w:hAnsi="Arial" w:cs="Arial"/>
          <w:b/>
          <w:bCs/>
          <w:sz w:val="22"/>
          <w:szCs w:val="22"/>
        </w:rPr>
      </w:pPr>
      <w:r>
        <w:rPr>
          <w:rFonts w:ascii="Arial" w:hAnsi="Arial" w:cs="Arial"/>
          <w:b/>
          <w:bCs/>
          <w:sz w:val="22"/>
          <w:szCs w:val="22"/>
        </w:rPr>
        <w:t xml:space="preserve">¿Cómo solemos usar o compartir su información de salud? </w:t>
      </w:r>
    </w:p>
    <w:p w14:paraId="27F1BA4E" w14:textId="77777777" w:rsidR="008A06B8" w:rsidRDefault="008A06B8" w:rsidP="003A4B7D">
      <w:pPr>
        <w:rPr>
          <w:rFonts w:ascii="Arial" w:hAnsi="Arial" w:cs="Arial"/>
          <w:sz w:val="22"/>
          <w:szCs w:val="22"/>
        </w:rPr>
      </w:pPr>
      <w:r>
        <w:rPr>
          <w:rFonts w:ascii="Arial" w:hAnsi="Arial" w:cs="Arial"/>
          <w:sz w:val="22"/>
          <w:szCs w:val="22"/>
        </w:rPr>
        <w:t>Por lo general, usamos o compartimos su información de salud de las siguientes maneras.</w:t>
      </w:r>
    </w:p>
    <w:p w14:paraId="7F851C9F" w14:textId="77777777" w:rsidR="008A06B8" w:rsidRDefault="008A06B8" w:rsidP="003A4B7D">
      <w:pPr>
        <w:rPr>
          <w:rFonts w:ascii="Arial" w:hAnsi="Arial" w:cs="Arial"/>
          <w:b/>
          <w:sz w:val="22"/>
          <w:szCs w:val="22"/>
        </w:rPr>
      </w:pPr>
    </w:p>
    <w:p w14:paraId="30A7FB3F" w14:textId="77777777" w:rsidR="008A06B8" w:rsidRDefault="008A06B8" w:rsidP="003A4B7D">
      <w:pPr>
        <w:rPr>
          <w:rFonts w:ascii="Arial" w:hAnsi="Arial" w:cs="Arial"/>
          <w:b/>
          <w:sz w:val="22"/>
          <w:szCs w:val="22"/>
        </w:rPr>
      </w:pPr>
      <w:r>
        <w:rPr>
          <w:rFonts w:ascii="Arial" w:hAnsi="Arial" w:cs="Arial"/>
          <w:b/>
          <w:sz w:val="22"/>
          <w:szCs w:val="22"/>
        </w:rPr>
        <w:t>Ayudar a administrar el tratamiento de atención médica que recibe</w:t>
      </w:r>
    </w:p>
    <w:p w14:paraId="375E608D" w14:textId="77777777" w:rsidR="008A06B8" w:rsidRDefault="008A06B8" w:rsidP="003A4B7D">
      <w:pPr>
        <w:ind w:firstLine="360"/>
        <w:rPr>
          <w:rFonts w:ascii="Arial" w:hAnsi="Arial" w:cs="Arial"/>
          <w:sz w:val="22"/>
          <w:szCs w:val="22"/>
        </w:rPr>
      </w:pPr>
      <w:r>
        <w:rPr>
          <w:rFonts w:ascii="Arial" w:hAnsi="Arial" w:cs="Arial"/>
          <w:sz w:val="22"/>
          <w:szCs w:val="22"/>
        </w:rPr>
        <w:t>Podemos usar su información de salud y compartirla con los profesionales que lo están tratando.</w:t>
      </w:r>
    </w:p>
    <w:p w14:paraId="3AAAD1B2" w14:textId="77777777" w:rsidR="008A06B8" w:rsidRDefault="008A06B8" w:rsidP="003A4B7D">
      <w:pPr>
        <w:ind w:left="360"/>
        <w:rPr>
          <w:rFonts w:ascii="Arial" w:hAnsi="Arial" w:cs="Arial"/>
          <w:b/>
          <w:sz w:val="22"/>
          <w:szCs w:val="22"/>
        </w:rPr>
      </w:pPr>
      <w:r>
        <w:rPr>
          <w:rFonts w:ascii="Arial" w:hAnsi="Arial" w:cs="Arial"/>
          <w:i/>
          <w:iCs/>
          <w:sz w:val="22"/>
          <w:szCs w:val="22"/>
        </w:rPr>
        <w:t>Ejemplo: Un médico nos envía información sobre su diagnóstico y plan de tratamiento para que podamos organizar servicios adicionales.</w:t>
      </w:r>
    </w:p>
    <w:p w14:paraId="463B76A6" w14:textId="77777777" w:rsidR="008A06B8" w:rsidRDefault="008A06B8" w:rsidP="003A4B7D">
      <w:pPr>
        <w:rPr>
          <w:rFonts w:ascii="Arial" w:hAnsi="Arial" w:cs="Arial"/>
          <w:b/>
          <w:sz w:val="22"/>
          <w:szCs w:val="22"/>
        </w:rPr>
      </w:pPr>
    </w:p>
    <w:p w14:paraId="7243A81A" w14:textId="77777777" w:rsidR="008A06B8" w:rsidRDefault="008A06B8" w:rsidP="003A4B7D">
      <w:pPr>
        <w:rPr>
          <w:rFonts w:ascii="Arial" w:hAnsi="Arial" w:cs="Arial"/>
          <w:b/>
          <w:sz w:val="22"/>
          <w:szCs w:val="22"/>
        </w:rPr>
      </w:pPr>
      <w:r>
        <w:rPr>
          <w:rFonts w:ascii="Arial" w:hAnsi="Arial" w:cs="Arial"/>
          <w:b/>
          <w:sz w:val="22"/>
          <w:szCs w:val="22"/>
        </w:rPr>
        <w:t>Dirigir nuestra organización</w:t>
      </w:r>
    </w:p>
    <w:p w14:paraId="2894D992" w14:textId="77777777" w:rsidR="008A06B8" w:rsidRDefault="008A06B8" w:rsidP="008A06B8">
      <w:pPr>
        <w:numPr>
          <w:ilvl w:val="0"/>
          <w:numId w:val="34"/>
        </w:numPr>
        <w:spacing w:after="200" w:line="276" w:lineRule="auto"/>
        <w:contextualSpacing/>
        <w:rPr>
          <w:rFonts w:ascii="Arial" w:hAnsi="Arial" w:cs="Arial"/>
          <w:sz w:val="22"/>
          <w:szCs w:val="22"/>
        </w:rPr>
      </w:pPr>
      <w:r>
        <w:rPr>
          <w:rFonts w:ascii="Arial" w:hAnsi="Arial" w:cs="Arial"/>
          <w:sz w:val="22"/>
          <w:szCs w:val="22"/>
        </w:rPr>
        <w:t xml:space="preserve">Podemos usar y divulgar su información para administrar nuestra organización y comunicarnos con usted cuando sea necesario. </w:t>
      </w:r>
    </w:p>
    <w:p w14:paraId="716B6DB5" w14:textId="77777777" w:rsidR="008A06B8" w:rsidRDefault="008A06B8" w:rsidP="008A06B8">
      <w:pPr>
        <w:numPr>
          <w:ilvl w:val="0"/>
          <w:numId w:val="34"/>
        </w:numPr>
        <w:spacing w:after="200" w:line="276" w:lineRule="auto"/>
        <w:contextualSpacing/>
        <w:rPr>
          <w:rFonts w:ascii="Arial" w:hAnsi="Arial" w:cs="Arial"/>
          <w:sz w:val="22"/>
          <w:szCs w:val="22"/>
        </w:rPr>
      </w:pPr>
      <w:r>
        <w:rPr>
          <w:rFonts w:ascii="Arial" w:hAnsi="Arial" w:cs="Arial"/>
          <w:sz w:val="22"/>
          <w:szCs w:val="22"/>
        </w:rPr>
        <w:t>No se nos permite usar la información genética para decidir si le daremos cobertura y el precio de esa cobertura. Esto no se aplica a los planes de atención a largo plazo.</w:t>
      </w:r>
    </w:p>
    <w:p w14:paraId="415CB762" w14:textId="77777777" w:rsidR="008A06B8" w:rsidRDefault="008A06B8" w:rsidP="003A4B7D">
      <w:pPr>
        <w:ind w:left="360"/>
        <w:rPr>
          <w:rFonts w:ascii="Arial" w:hAnsi="Arial" w:cs="Arial"/>
          <w:i/>
          <w:iCs/>
          <w:sz w:val="22"/>
          <w:szCs w:val="22"/>
        </w:rPr>
      </w:pPr>
      <w:r>
        <w:rPr>
          <w:rFonts w:ascii="Arial" w:hAnsi="Arial" w:cs="Arial"/>
          <w:i/>
          <w:iCs/>
          <w:sz w:val="22"/>
          <w:szCs w:val="22"/>
        </w:rPr>
        <w:lastRenderedPageBreak/>
        <w:t>Ejemplo: Usamos su información de salud para desarrollar mejores servicios para usted.</w:t>
      </w:r>
    </w:p>
    <w:p w14:paraId="1CF4038B" w14:textId="77777777" w:rsidR="008A06B8" w:rsidRDefault="008A06B8" w:rsidP="003A4B7D">
      <w:pPr>
        <w:ind w:left="360"/>
        <w:rPr>
          <w:rFonts w:ascii="Arial" w:hAnsi="Arial" w:cs="Arial"/>
          <w:i/>
          <w:iCs/>
          <w:sz w:val="22"/>
          <w:szCs w:val="22"/>
        </w:rPr>
      </w:pPr>
    </w:p>
    <w:p w14:paraId="5838B646" w14:textId="77777777" w:rsidR="008A06B8" w:rsidRDefault="008A06B8" w:rsidP="003A4B7D">
      <w:pPr>
        <w:rPr>
          <w:rFonts w:ascii="Arial" w:hAnsi="Arial" w:cs="Arial"/>
          <w:b/>
          <w:sz w:val="22"/>
          <w:szCs w:val="22"/>
        </w:rPr>
      </w:pPr>
      <w:r>
        <w:rPr>
          <w:rFonts w:ascii="Arial" w:hAnsi="Arial" w:cs="Arial"/>
          <w:b/>
          <w:sz w:val="22"/>
          <w:szCs w:val="22"/>
        </w:rPr>
        <w:t>Pague por sus servicios de salud</w:t>
      </w:r>
    </w:p>
    <w:p w14:paraId="12B57FE9" w14:textId="77777777" w:rsidR="008A06B8" w:rsidRDefault="008A06B8" w:rsidP="003A4B7D">
      <w:pPr>
        <w:ind w:firstLine="360"/>
        <w:rPr>
          <w:rFonts w:ascii="Arial" w:hAnsi="Arial" w:cs="Arial"/>
          <w:sz w:val="22"/>
          <w:szCs w:val="22"/>
        </w:rPr>
      </w:pPr>
      <w:r>
        <w:rPr>
          <w:rFonts w:ascii="Arial" w:hAnsi="Arial" w:cs="Arial"/>
          <w:sz w:val="22"/>
          <w:szCs w:val="22"/>
        </w:rPr>
        <w:t>Podemos usar y divulgar su información de salud a medida que pagamos por sus servicios de salud.</w:t>
      </w:r>
    </w:p>
    <w:p w14:paraId="57F8D75F" w14:textId="77777777" w:rsidR="008A06B8" w:rsidRDefault="008A06B8" w:rsidP="003A4B7D">
      <w:pPr>
        <w:ind w:left="360"/>
        <w:rPr>
          <w:rFonts w:ascii="Arial" w:hAnsi="Arial" w:cs="Arial"/>
          <w:i/>
          <w:iCs/>
          <w:sz w:val="22"/>
          <w:szCs w:val="22"/>
        </w:rPr>
      </w:pPr>
      <w:r>
        <w:rPr>
          <w:rFonts w:ascii="Arial" w:hAnsi="Arial" w:cs="Arial"/>
          <w:i/>
          <w:iCs/>
          <w:sz w:val="22"/>
          <w:szCs w:val="22"/>
        </w:rPr>
        <w:t>Ejemplo: Compartimos información sobre usted con su proveedor de seguros para coordinar el pago de su tratamiento.</w:t>
      </w:r>
    </w:p>
    <w:p w14:paraId="006B4D87" w14:textId="77777777" w:rsidR="008A06B8" w:rsidRDefault="008A06B8" w:rsidP="003A4B7D">
      <w:pPr>
        <w:ind w:left="360"/>
        <w:rPr>
          <w:rFonts w:ascii="Arial" w:hAnsi="Arial" w:cs="Arial"/>
          <w:i/>
          <w:iCs/>
          <w:sz w:val="22"/>
          <w:szCs w:val="22"/>
        </w:rPr>
      </w:pPr>
    </w:p>
    <w:p w14:paraId="2F89EABE" w14:textId="77777777" w:rsidR="008A06B8" w:rsidRDefault="008A06B8" w:rsidP="003A4B7D">
      <w:pPr>
        <w:rPr>
          <w:rFonts w:ascii="Arial" w:hAnsi="Arial" w:cs="Arial"/>
          <w:b/>
          <w:sz w:val="22"/>
          <w:szCs w:val="22"/>
        </w:rPr>
      </w:pPr>
      <w:r>
        <w:rPr>
          <w:rFonts w:ascii="Arial" w:hAnsi="Arial" w:cs="Arial"/>
          <w:b/>
          <w:sz w:val="22"/>
          <w:szCs w:val="22"/>
        </w:rPr>
        <w:t>Administre su plan</w:t>
      </w:r>
    </w:p>
    <w:p w14:paraId="58FF456D" w14:textId="77777777" w:rsidR="008A06B8" w:rsidRDefault="008A06B8" w:rsidP="003A4B7D">
      <w:pPr>
        <w:ind w:firstLine="360"/>
        <w:rPr>
          <w:rFonts w:ascii="Arial" w:hAnsi="Arial" w:cs="Arial"/>
          <w:sz w:val="22"/>
          <w:szCs w:val="22"/>
        </w:rPr>
      </w:pPr>
      <w:r>
        <w:rPr>
          <w:rFonts w:ascii="Arial" w:hAnsi="Arial" w:cs="Arial"/>
          <w:sz w:val="22"/>
          <w:szCs w:val="22"/>
        </w:rPr>
        <w:t>Podemos divulgar su información de salud al patrocinador de su plan de salud para la administración del plan.</w:t>
      </w:r>
    </w:p>
    <w:p w14:paraId="54175A19" w14:textId="77777777" w:rsidR="008A06B8" w:rsidRDefault="008A06B8" w:rsidP="003A4B7D">
      <w:pPr>
        <w:ind w:left="360"/>
        <w:rPr>
          <w:rFonts w:ascii="Arial" w:hAnsi="Arial" w:cs="Arial"/>
          <w:sz w:val="22"/>
          <w:szCs w:val="22"/>
        </w:rPr>
      </w:pPr>
      <w:r>
        <w:rPr>
          <w:rFonts w:ascii="Arial" w:hAnsi="Arial" w:cs="Arial"/>
          <w:i/>
          <w:iCs/>
          <w:sz w:val="22"/>
          <w:szCs w:val="22"/>
        </w:rPr>
        <w:t>Ejemplo: Su empresa nos contrata para proporcionar un plan de salud, y nosotros le proporcionamos a su empresa ciertas estadísticas para explicar las primas que cobramos.</w:t>
      </w:r>
    </w:p>
    <w:p w14:paraId="1EE85E08" w14:textId="77777777" w:rsidR="008A06B8" w:rsidRDefault="008A06B8" w:rsidP="003A4B7D">
      <w:pPr>
        <w:spacing w:before="200" w:line="276" w:lineRule="auto"/>
        <w:outlineLvl w:val="1"/>
        <w:rPr>
          <w:rFonts w:ascii="Arial" w:hAnsi="Arial" w:cs="Arial"/>
          <w:b/>
          <w:bCs/>
          <w:color w:val="000000"/>
          <w:sz w:val="22"/>
          <w:szCs w:val="22"/>
          <w:lang w:bidi="en-US"/>
        </w:rPr>
      </w:pPr>
      <w:r>
        <w:rPr>
          <w:rFonts w:ascii="Arial" w:hAnsi="Arial" w:cs="Arial"/>
          <w:b/>
          <w:bCs/>
          <w:color w:val="000000"/>
          <w:sz w:val="22"/>
          <w:szCs w:val="22"/>
          <w:lang w:bidi="en-US"/>
        </w:rPr>
        <w:t xml:space="preserve">¿De qué otra manera podemos usar o compartir su información de salud? </w:t>
      </w:r>
    </w:p>
    <w:p w14:paraId="6E7D2E14" w14:textId="77777777" w:rsidR="00061B0E" w:rsidRDefault="00061B0E" w:rsidP="00061B0E">
      <w:pPr>
        <w:rPr>
          <w:rFonts w:ascii="Arial" w:hAnsi="Arial" w:cs="Arial"/>
          <w:b/>
          <w:bCs/>
          <w:color w:val="000000"/>
          <w:sz w:val="22"/>
          <w:szCs w:val="22"/>
        </w:rPr>
      </w:pPr>
      <w:r>
        <w:rPr>
          <w:rFonts w:ascii="Arial" w:hAnsi="Arial" w:cs="Arial"/>
          <w:color w:val="000000"/>
          <w:sz w:val="22"/>
          <w:szCs w:val="22"/>
        </w:rPr>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hyperlink r:id="rId8" w:history="1">
        <w:r>
          <w:rPr>
            <w:rStyle w:val="Hyperlink"/>
            <w:rFonts w:ascii="Arial" w:hAnsi="Arial" w:cs="Arial"/>
            <w:sz w:val="22"/>
            <w:szCs w:val="22"/>
          </w:rPr>
          <w:t>www.hhs.gov/ocr/privacy/hipaa/understanding/consumers/index.html</w:t>
        </w:r>
      </w:hyperlink>
      <w:r>
        <w:rPr>
          <w:rFonts w:ascii="Arial" w:hAnsi="Arial" w:cs="Arial"/>
          <w:b/>
          <w:bCs/>
          <w:color w:val="000000"/>
          <w:sz w:val="22"/>
          <w:szCs w:val="22"/>
        </w:rPr>
        <w:t>.</w:t>
      </w:r>
    </w:p>
    <w:p w14:paraId="535DACA0" w14:textId="77777777" w:rsidR="0037085C" w:rsidRDefault="0037085C" w:rsidP="00061B0E">
      <w:pPr>
        <w:rPr>
          <w:rFonts w:ascii="Arial" w:hAnsi="Arial" w:cs="Arial"/>
          <w:b/>
          <w:bCs/>
          <w:color w:val="000000"/>
          <w:sz w:val="22"/>
          <w:szCs w:val="22"/>
        </w:rPr>
      </w:pPr>
    </w:p>
    <w:p w14:paraId="0D49890D" w14:textId="77777777" w:rsidR="008A06B8" w:rsidRDefault="008A06B8" w:rsidP="00BE04C6">
      <w:pPr>
        <w:rPr>
          <w:rFonts w:ascii="Arial" w:hAnsi="Arial" w:cs="Arial"/>
          <w:b/>
          <w:sz w:val="22"/>
          <w:szCs w:val="22"/>
        </w:rPr>
      </w:pPr>
      <w:r>
        <w:rPr>
          <w:rFonts w:ascii="Arial" w:hAnsi="Arial" w:cs="Arial"/>
          <w:b/>
          <w:sz w:val="22"/>
          <w:szCs w:val="22"/>
        </w:rPr>
        <w:t>Ayuda con problemas de salud pública y seguridad</w:t>
      </w:r>
    </w:p>
    <w:p w14:paraId="591B807A" w14:textId="77777777" w:rsidR="008A06B8" w:rsidRDefault="008A06B8" w:rsidP="00BE04C6">
      <w:pPr>
        <w:ind w:left="360"/>
        <w:rPr>
          <w:rFonts w:ascii="Arial" w:hAnsi="Arial" w:cs="Arial"/>
          <w:sz w:val="22"/>
          <w:szCs w:val="22"/>
        </w:rPr>
      </w:pPr>
      <w:r>
        <w:rPr>
          <w:rFonts w:ascii="Arial" w:hAnsi="Arial" w:cs="Arial"/>
          <w:sz w:val="22"/>
          <w:szCs w:val="22"/>
        </w:rPr>
        <w:t xml:space="preserve">Podemos compartir su información de salud para ciertas situaciones, tales como: </w:t>
      </w:r>
    </w:p>
    <w:p w14:paraId="0F1CB079"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Prevención de enfermedades, lesiones o discapacidades</w:t>
      </w:r>
    </w:p>
    <w:p w14:paraId="5AAAD7DD"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Ayudar con las retiradas de productos</w:t>
      </w:r>
    </w:p>
    <w:p w14:paraId="6728252E"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Notificación de reacciones adversas a los medicamentos</w:t>
      </w:r>
    </w:p>
    <w:p w14:paraId="0A274522"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Denunciar sospechas de abuso, negligencia o violencia doméstica</w:t>
      </w:r>
    </w:p>
    <w:p w14:paraId="1F93E0A7"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Prevenir o reducir una amenaza grave para la salud o la seguridad de cualquier persona</w:t>
      </w:r>
    </w:p>
    <w:p w14:paraId="071E1C18"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Reportar nacimientos o defunciones</w:t>
      </w:r>
    </w:p>
    <w:p w14:paraId="29288BC1" w14:textId="77777777" w:rsidR="008A06B8" w:rsidRDefault="008A06B8" w:rsidP="00BE04C6">
      <w:pPr>
        <w:ind w:left="360"/>
        <w:rPr>
          <w:rFonts w:ascii="Arial" w:hAnsi="Arial" w:cs="Arial"/>
          <w:sz w:val="22"/>
          <w:szCs w:val="22"/>
        </w:rPr>
      </w:pPr>
    </w:p>
    <w:p w14:paraId="13862616" w14:textId="77777777" w:rsidR="008A06B8" w:rsidRDefault="008A06B8" w:rsidP="00BE04C6">
      <w:pPr>
        <w:rPr>
          <w:rFonts w:ascii="Arial" w:hAnsi="Arial" w:cs="Arial"/>
          <w:b/>
          <w:sz w:val="22"/>
          <w:szCs w:val="22"/>
        </w:rPr>
      </w:pPr>
      <w:r>
        <w:rPr>
          <w:rFonts w:ascii="Arial" w:hAnsi="Arial" w:cs="Arial"/>
          <w:b/>
          <w:sz w:val="22"/>
          <w:szCs w:val="22"/>
        </w:rPr>
        <w:t>Cumplir con la ley</w:t>
      </w:r>
    </w:p>
    <w:p w14:paraId="1C6FCB99" w14:textId="77777777" w:rsidR="008A06B8" w:rsidRDefault="008A06B8" w:rsidP="00BE04C6">
      <w:pPr>
        <w:ind w:left="360"/>
        <w:rPr>
          <w:rFonts w:ascii="Arial" w:hAnsi="Arial" w:cs="Arial"/>
          <w:sz w:val="22"/>
          <w:szCs w:val="22"/>
        </w:rPr>
      </w:pPr>
      <w:r>
        <w:rPr>
          <w:rFonts w:ascii="Arial" w:hAnsi="Arial" w:cs="Arial"/>
          <w:sz w:val="22"/>
          <w:szCs w:val="22"/>
        </w:rPr>
        <w:t>Compartiremos información sobre usted si las leyes estatales o federales lo requieren, incluso con el Departamento de Salud y Servicios Humanos si quiere ver que estamos cumpliendo con la ley federal de privacidad.</w:t>
      </w:r>
    </w:p>
    <w:p w14:paraId="07E26981" w14:textId="77777777" w:rsidR="008A06B8" w:rsidRDefault="008A06B8" w:rsidP="00BE04C6">
      <w:pPr>
        <w:ind w:left="360"/>
        <w:rPr>
          <w:rFonts w:ascii="Arial" w:hAnsi="Arial" w:cs="Arial"/>
          <w:sz w:val="22"/>
          <w:szCs w:val="22"/>
        </w:rPr>
      </w:pPr>
    </w:p>
    <w:p w14:paraId="13F620D4" w14:textId="77777777" w:rsidR="008A06B8" w:rsidRDefault="008A06B8" w:rsidP="00BE04C6">
      <w:pPr>
        <w:rPr>
          <w:rFonts w:ascii="Arial" w:hAnsi="Arial" w:cs="Arial"/>
          <w:b/>
          <w:sz w:val="22"/>
          <w:szCs w:val="22"/>
        </w:rPr>
      </w:pPr>
      <w:r>
        <w:rPr>
          <w:rFonts w:ascii="Arial" w:hAnsi="Arial" w:cs="Arial"/>
          <w:b/>
          <w:sz w:val="22"/>
          <w:szCs w:val="22"/>
        </w:rPr>
        <w:t>Abordar la compensación de los trabajadores, la aplicación de la ley y otras solicitudes gubernamentales</w:t>
      </w:r>
    </w:p>
    <w:p w14:paraId="645629DF" w14:textId="77777777" w:rsidR="008A06B8" w:rsidRDefault="008A06B8" w:rsidP="00BE04C6">
      <w:pPr>
        <w:ind w:left="360"/>
        <w:rPr>
          <w:rFonts w:ascii="Arial" w:hAnsi="Arial" w:cs="Arial"/>
          <w:sz w:val="22"/>
          <w:szCs w:val="22"/>
        </w:rPr>
      </w:pPr>
      <w:r>
        <w:rPr>
          <w:rFonts w:ascii="Arial" w:hAnsi="Arial" w:cs="Arial"/>
          <w:sz w:val="22"/>
          <w:szCs w:val="22"/>
        </w:rPr>
        <w:t>Podemos usar o compartir su información de salud:</w:t>
      </w:r>
    </w:p>
    <w:p w14:paraId="58914D71"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Para reclamos de compensación para trabajadores</w:t>
      </w:r>
    </w:p>
    <w:p w14:paraId="5954C470"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Con fines de aplicación de la ley o con un funcionario encargado de hacer cumplir la ley</w:t>
      </w:r>
    </w:p>
    <w:p w14:paraId="2400D51B" w14:textId="77777777" w:rsidR="008A06B8" w:rsidRDefault="008A06B8" w:rsidP="008A06B8">
      <w:pPr>
        <w:numPr>
          <w:ilvl w:val="0"/>
          <w:numId w:val="35"/>
        </w:numPr>
        <w:spacing w:after="200" w:line="276" w:lineRule="auto"/>
        <w:contextualSpacing/>
        <w:rPr>
          <w:rFonts w:ascii="Arial" w:hAnsi="Arial" w:cs="Arial"/>
          <w:sz w:val="22"/>
          <w:szCs w:val="22"/>
        </w:rPr>
      </w:pPr>
      <w:r>
        <w:rPr>
          <w:rFonts w:ascii="Arial" w:hAnsi="Arial" w:cs="Arial"/>
          <w:sz w:val="22"/>
          <w:szCs w:val="22"/>
        </w:rPr>
        <w:t>Con los organismos de supervisión de la salud para las actividades autorizadas por la ley</w:t>
      </w:r>
    </w:p>
    <w:p w14:paraId="4EFC2D2C" w14:textId="77777777" w:rsidR="008A06B8" w:rsidRDefault="008A06B8" w:rsidP="008A06B8">
      <w:pPr>
        <w:numPr>
          <w:ilvl w:val="0"/>
          <w:numId w:val="36"/>
        </w:numPr>
        <w:spacing w:after="200" w:line="276" w:lineRule="auto"/>
        <w:contextualSpacing/>
        <w:rPr>
          <w:rFonts w:ascii="Arial" w:hAnsi="Arial" w:cs="Arial"/>
          <w:sz w:val="22"/>
          <w:szCs w:val="22"/>
        </w:rPr>
      </w:pPr>
      <w:r>
        <w:rPr>
          <w:rFonts w:ascii="Arial" w:hAnsi="Arial" w:cs="Arial"/>
          <w:sz w:val="22"/>
          <w:szCs w:val="22"/>
        </w:rPr>
        <w:t>Para funciones gubernamentales especiales, como servicios militares, de seguridad nacional y de protección presidencial</w:t>
      </w:r>
    </w:p>
    <w:p w14:paraId="3B5DCBF3" w14:textId="77777777" w:rsidR="008A06B8" w:rsidRDefault="008A06B8" w:rsidP="00BE04C6">
      <w:pPr>
        <w:spacing w:after="200" w:line="276" w:lineRule="auto"/>
        <w:ind w:left="720"/>
        <w:contextualSpacing/>
        <w:rPr>
          <w:rFonts w:ascii="Arial" w:hAnsi="Arial" w:cs="Arial"/>
          <w:sz w:val="22"/>
          <w:szCs w:val="22"/>
        </w:rPr>
      </w:pPr>
    </w:p>
    <w:p w14:paraId="1865F063" w14:textId="77777777" w:rsidR="008A06B8" w:rsidRDefault="008A06B8" w:rsidP="00BE04C6">
      <w:pPr>
        <w:rPr>
          <w:rFonts w:ascii="Arial" w:hAnsi="Arial" w:cs="Arial"/>
          <w:b/>
          <w:sz w:val="22"/>
          <w:szCs w:val="22"/>
        </w:rPr>
      </w:pPr>
      <w:r>
        <w:rPr>
          <w:rFonts w:ascii="Arial" w:hAnsi="Arial" w:cs="Arial"/>
          <w:b/>
          <w:sz w:val="22"/>
          <w:szCs w:val="22"/>
        </w:rPr>
        <w:t>Responder a demandas y acciones legales</w:t>
      </w:r>
    </w:p>
    <w:p w14:paraId="19C3C7E8" w14:textId="77777777" w:rsidR="008A06B8" w:rsidRDefault="008A06B8" w:rsidP="00BE04C6">
      <w:pPr>
        <w:ind w:left="360"/>
        <w:rPr>
          <w:rFonts w:ascii="Arial" w:hAnsi="Arial" w:cs="Arial"/>
          <w:sz w:val="22"/>
          <w:szCs w:val="22"/>
        </w:rPr>
      </w:pPr>
      <w:r>
        <w:rPr>
          <w:rFonts w:ascii="Arial" w:hAnsi="Arial" w:cs="Arial"/>
          <w:sz w:val="22"/>
          <w:szCs w:val="22"/>
        </w:rPr>
        <w:t>Podemos compartir su información de salud en respuesta a los Estatutos Generales de Carolina del Norte, una orden judicial, una orden de registro o una citación</w:t>
      </w:r>
    </w:p>
    <w:p w14:paraId="06D8BCC4" w14:textId="77777777" w:rsidR="008A06B8" w:rsidRDefault="008A06B8" w:rsidP="00BE04C6">
      <w:pPr>
        <w:rPr>
          <w:rFonts w:ascii="Arial" w:hAnsi="Arial" w:cs="Arial"/>
          <w:sz w:val="22"/>
          <w:szCs w:val="22"/>
        </w:rPr>
      </w:pPr>
    </w:p>
    <w:p w14:paraId="43CE687F" w14:textId="77777777" w:rsidR="008A06B8" w:rsidRPr="008F6A2F" w:rsidRDefault="008A06B8" w:rsidP="00BE04C6">
      <w:pPr>
        <w:rPr>
          <w:rFonts w:ascii="Arial" w:hAnsi="Arial" w:cs="Arial"/>
          <w:b/>
          <w:bCs/>
          <w:sz w:val="22"/>
          <w:szCs w:val="22"/>
          <w:u w:val="single"/>
        </w:rPr>
      </w:pPr>
      <w:r w:rsidRPr="008F6A2F">
        <w:rPr>
          <w:rFonts w:ascii="Arial" w:hAnsi="Arial" w:cs="Arial"/>
          <w:b/>
          <w:bCs/>
          <w:sz w:val="22"/>
          <w:szCs w:val="22"/>
          <w:u w:val="single"/>
        </w:rPr>
        <w:t>Actividades de supervisión de la salud</w:t>
      </w:r>
    </w:p>
    <w:p w14:paraId="608B99F0" w14:textId="77777777" w:rsidR="008A06B8" w:rsidRDefault="008A06B8" w:rsidP="00BE04C6">
      <w:pPr>
        <w:ind w:left="360"/>
        <w:rPr>
          <w:rFonts w:ascii="Arial" w:hAnsi="Arial" w:cs="Arial"/>
          <w:sz w:val="22"/>
          <w:szCs w:val="22"/>
        </w:rPr>
      </w:pPr>
      <w:r>
        <w:rPr>
          <w:rFonts w:ascii="Arial" w:hAnsi="Arial" w:cs="Arial"/>
          <w:sz w:val="22"/>
          <w:szCs w:val="22"/>
        </w:rPr>
        <w:t xml:space="preserve">Podemos divulgar información de salud a una agencia de supervisión de la salud para actividades autorizadas por la ley. Estas actividades de supervisión incluyen, por ejemplo, auditorías, investigaciones, inspecciones y licencias. Estas actividades son necesarias para que el gobierno supervise el sistema de atención médica, los programas gubernamentales y el cumplimiento de las leyes de derechos civiles. </w:t>
      </w:r>
    </w:p>
    <w:p w14:paraId="669D892A" w14:textId="77777777" w:rsidR="008A06B8" w:rsidRDefault="008A06B8" w:rsidP="00BE04C6">
      <w:pPr>
        <w:ind w:left="360"/>
        <w:rPr>
          <w:rFonts w:ascii="Arial" w:hAnsi="Arial" w:cs="Arial"/>
          <w:sz w:val="22"/>
          <w:szCs w:val="22"/>
        </w:rPr>
      </w:pPr>
    </w:p>
    <w:p w14:paraId="44A40F90" w14:textId="77777777" w:rsidR="008A06B8" w:rsidRPr="000C5F4C" w:rsidRDefault="008A06B8" w:rsidP="00BE04C6">
      <w:pPr>
        <w:rPr>
          <w:rFonts w:ascii="Arial" w:hAnsi="Arial" w:cs="Arial"/>
          <w:b/>
          <w:bCs/>
          <w:sz w:val="22"/>
          <w:szCs w:val="22"/>
        </w:rPr>
      </w:pPr>
      <w:r w:rsidRPr="000C5F4C">
        <w:rPr>
          <w:rFonts w:ascii="Arial" w:hAnsi="Arial" w:cs="Arial"/>
          <w:b/>
          <w:bCs/>
          <w:sz w:val="22"/>
          <w:szCs w:val="22"/>
        </w:rPr>
        <w:t>Donación de órganos y tejidos</w:t>
      </w:r>
    </w:p>
    <w:p w14:paraId="64F5D217" w14:textId="77777777" w:rsidR="008A06B8" w:rsidRDefault="008A06B8" w:rsidP="00BE04C6">
      <w:pPr>
        <w:ind w:left="360"/>
        <w:rPr>
          <w:rFonts w:ascii="Arial" w:hAnsi="Arial" w:cs="Arial"/>
          <w:sz w:val="22"/>
          <w:szCs w:val="22"/>
        </w:rPr>
      </w:pPr>
      <w:r>
        <w:rPr>
          <w:rFonts w:ascii="Arial" w:hAnsi="Arial" w:cs="Arial"/>
          <w:sz w:val="22"/>
          <w:szCs w:val="22"/>
        </w:rPr>
        <w:t xml:space="preserve">Si usted es un donante de órganos, podemos compartir su información de salud con organizaciones de obtención de órganos. </w:t>
      </w:r>
    </w:p>
    <w:p w14:paraId="4589A0D6" w14:textId="77777777" w:rsidR="008A06B8" w:rsidRDefault="008A06B8" w:rsidP="00BE04C6">
      <w:pPr>
        <w:rPr>
          <w:rFonts w:ascii="Arial" w:hAnsi="Arial" w:cs="Arial"/>
          <w:sz w:val="22"/>
          <w:szCs w:val="22"/>
        </w:rPr>
      </w:pPr>
    </w:p>
    <w:p w14:paraId="4BEBFB79" w14:textId="77777777" w:rsidR="008A06B8" w:rsidRDefault="008A06B8" w:rsidP="00BE04C6">
      <w:pPr>
        <w:rPr>
          <w:rFonts w:ascii="Arial" w:hAnsi="Arial" w:cs="Arial"/>
          <w:b/>
          <w:bCs/>
          <w:sz w:val="22"/>
          <w:szCs w:val="22"/>
        </w:rPr>
      </w:pPr>
      <w:r w:rsidRPr="008F6A2F">
        <w:rPr>
          <w:rFonts w:ascii="Arial" w:hAnsi="Arial" w:cs="Arial"/>
          <w:b/>
          <w:bCs/>
          <w:sz w:val="22"/>
          <w:szCs w:val="22"/>
        </w:rPr>
        <w:t>Médicos forenses, médicos forenses y directores de funerarias.</w:t>
      </w:r>
    </w:p>
    <w:p w14:paraId="371B209B" w14:textId="77777777" w:rsidR="008A06B8" w:rsidRPr="008F6A2F" w:rsidRDefault="008A06B8" w:rsidP="00BE04C6">
      <w:pPr>
        <w:ind w:left="360"/>
        <w:rPr>
          <w:sz w:val="22"/>
          <w:szCs w:val="22"/>
        </w:rPr>
      </w:pPr>
      <w:r w:rsidRPr="008F6A2F">
        <w:rPr>
          <w:rFonts w:ascii="Arial" w:hAnsi="Arial" w:cs="Arial"/>
          <w:sz w:val="22"/>
          <w:szCs w:val="22"/>
        </w:rPr>
        <w:t>Podemos divulgar información de salud a un médico forense o médico forense cuando una persona fallece. También podemos divulgar información de salud a los directores de funerarias cuando alguien fallece y solo cuando sea necesario para las funciones del director de funeraria.</w:t>
      </w:r>
    </w:p>
    <w:p w14:paraId="26BEB75F" w14:textId="77777777" w:rsidR="008A06B8" w:rsidRDefault="008A06B8" w:rsidP="00BE04C6">
      <w:pPr>
        <w:rPr>
          <w:rFonts w:ascii="Arial" w:hAnsi="Arial" w:cs="Arial"/>
          <w:b/>
          <w:bCs/>
          <w:sz w:val="22"/>
          <w:szCs w:val="22"/>
        </w:rPr>
      </w:pPr>
    </w:p>
    <w:p w14:paraId="7D8D81E9" w14:textId="77777777" w:rsidR="008A06B8" w:rsidRDefault="008A06B8" w:rsidP="00BE04C6">
      <w:pPr>
        <w:rPr>
          <w:rFonts w:ascii="Arial" w:hAnsi="Arial" w:cs="Arial"/>
          <w:b/>
          <w:bCs/>
          <w:sz w:val="22"/>
          <w:szCs w:val="22"/>
        </w:rPr>
      </w:pPr>
      <w:r>
        <w:rPr>
          <w:rFonts w:ascii="Arial" w:hAnsi="Arial" w:cs="Arial"/>
          <w:b/>
          <w:bCs/>
          <w:sz w:val="22"/>
          <w:szCs w:val="22"/>
        </w:rPr>
        <w:t xml:space="preserve">Trastorno por consumo de sustancias </w:t>
      </w:r>
    </w:p>
    <w:p w14:paraId="38BDD602" w14:textId="77777777" w:rsidR="008A06B8" w:rsidRPr="008F6A2F" w:rsidRDefault="008A06B8" w:rsidP="00BE04C6">
      <w:pPr>
        <w:ind w:left="450"/>
        <w:rPr>
          <w:rFonts w:ascii="Arial" w:hAnsi="Arial" w:cs="Arial"/>
          <w:sz w:val="22"/>
          <w:szCs w:val="22"/>
        </w:rPr>
      </w:pPr>
      <w:r w:rsidRPr="008F6A2F">
        <w:rPr>
          <w:rFonts w:ascii="Arial" w:hAnsi="Arial" w:cs="Arial"/>
          <w:sz w:val="22"/>
          <w:szCs w:val="22"/>
        </w:rPr>
        <w:t>Si la información relacionada con el tratamiento del trastorno por uso de sustancias no se utilizará ni divulgará en procedimientos civiles, penales, administrativos o legislativos sin su consentimiento por escrito, a menos que lo ordene un tribunal o una citación.</w:t>
      </w:r>
    </w:p>
    <w:p w14:paraId="65C7E90F" w14:textId="77777777" w:rsidR="008A06B8" w:rsidRPr="008F6A2F" w:rsidRDefault="008A06B8" w:rsidP="00BE04C6">
      <w:pPr>
        <w:rPr>
          <w:b/>
          <w:bCs/>
          <w:sz w:val="22"/>
          <w:szCs w:val="22"/>
        </w:rPr>
      </w:pPr>
    </w:p>
    <w:p w14:paraId="4144D897" w14:textId="77777777" w:rsidR="008A06B8" w:rsidRDefault="008A06B8" w:rsidP="00BE04C6">
      <w:pPr>
        <w:rPr>
          <w:rFonts w:ascii="Arial" w:hAnsi="Arial" w:cs="Arial"/>
          <w:b/>
          <w:bCs/>
          <w:sz w:val="22"/>
          <w:szCs w:val="22"/>
        </w:rPr>
      </w:pPr>
      <w:r w:rsidRPr="008F6A2F">
        <w:rPr>
          <w:rFonts w:ascii="Arial" w:hAnsi="Arial" w:cs="Arial"/>
          <w:b/>
          <w:bCs/>
          <w:sz w:val="22"/>
          <w:szCs w:val="22"/>
        </w:rPr>
        <w:t xml:space="preserve">Reclusos o personas bajo custodia. </w:t>
      </w:r>
    </w:p>
    <w:p w14:paraId="0935E12A" w14:textId="77777777" w:rsidR="008A06B8" w:rsidRPr="008F6A2F" w:rsidRDefault="008A06B8" w:rsidP="00BE04C6">
      <w:pPr>
        <w:tabs>
          <w:tab w:val="left" w:pos="450"/>
        </w:tabs>
        <w:ind w:left="360"/>
        <w:rPr>
          <w:sz w:val="22"/>
          <w:szCs w:val="22"/>
        </w:rPr>
      </w:pPr>
      <w:r w:rsidRPr="008F6A2F">
        <w:rPr>
          <w:rFonts w:ascii="Arial" w:hAnsi="Arial" w:cs="Arial"/>
          <w:sz w:val="22"/>
          <w:szCs w:val="22"/>
        </w:rPr>
        <w:t>Si usted es un recluso de una institución correccional o está bajo la custodia de un oficial de la ley, podemos transferir información de salud a la institución correccional o al oficial de la ley. Esta divulgación sería, si fuera necesario: (1) para que la institución le brinde atención médica; (2) para proteger su salud y seguridad o la salud y seguridad de otros; o (3) la seguridad de la institución correccional.</w:t>
      </w:r>
    </w:p>
    <w:p w14:paraId="730BC698" w14:textId="77777777" w:rsidR="008A06B8" w:rsidRPr="008F6A2F" w:rsidRDefault="008A06B8" w:rsidP="00BE04C6">
      <w:pPr>
        <w:rPr>
          <w:rFonts w:ascii="Arial" w:hAnsi="Arial" w:cs="Arial"/>
          <w:b/>
          <w:bCs/>
          <w:sz w:val="22"/>
          <w:szCs w:val="22"/>
        </w:rPr>
      </w:pPr>
    </w:p>
    <w:p w14:paraId="75EE63F2" w14:textId="1C4D31CF" w:rsidR="008A06B8" w:rsidRDefault="008A06B8" w:rsidP="00CA2A42">
      <w:pPr>
        <w:spacing w:before="480" w:after="120" w:line="276" w:lineRule="auto"/>
        <w:contextualSpacing/>
        <w:outlineLvl w:val="0"/>
        <w:rPr>
          <w:rFonts w:ascii="Arial" w:hAnsi="Arial" w:cs="Arial"/>
          <w:b/>
          <w:bCs/>
          <w:sz w:val="22"/>
          <w:szCs w:val="22"/>
        </w:rPr>
      </w:pPr>
      <w:r>
        <w:rPr>
          <w:rFonts w:ascii="Arial" w:hAnsi="Arial" w:cs="Arial"/>
          <w:b/>
          <w:bCs/>
          <w:sz w:val="22"/>
          <w:szCs w:val="22"/>
        </w:rPr>
        <w:t xml:space="preserve">Nuestras </w:t>
      </w:r>
      <w:r w:rsidR="00E60738">
        <w:rPr>
          <w:rFonts w:ascii="Arial" w:hAnsi="Arial" w:cs="Arial"/>
          <w:b/>
          <w:bCs/>
          <w:sz w:val="22"/>
          <w:szCs w:val="22"/>
        </w:rPr>
        <w:t>R</w:t>
      </w:r>
      <w:r>
        <w:rPr>
          <w:rFonts w:ascii="Arial" w:hAnsi="Arial" w:cs="Arial"/>
          <w:b/>
          <w:bCs/>
          <w:sz w:val="22"/>
          <w:szCs w:val="22"/>
        </w:rPr>
        <w:t>esponsabilidades</w:t>
      </w:r>
    </w:p>
    <w:p w14:paraId="557D266F" w14:textId="77777777" w:rsidR="008A06B8" w:rsidRDefault="008A06B8" w:rsidP="00E60738">
      <w:pPr>
        <w:numPr>
          <w:ilvl w:val="0"/>
          <w:numId w:val="37"/>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Estamos obligados por ley a mantener la privacidad y seguridad de su información médica protegida. </w:t>
      </w:r>
    </w:p>
    <w:p w14:paraId="3D386357" w14:textId="77777777" w:rsidR="008A06B8" w:rsidRDefault="008A06B8" w:rsidP="00E60738">
      <w:pPr>
        <w:numPr>
          <w:ilvl w:val="0"/>
          <w:numId w:val="37"/>
        </w:numPr>
        <w:spacing w:after="200" w:line="276" w:lineRule="auto"/>
        <w:contextualSpacing/>
        <w:rPr>
          <w:rFonts w:ascii="Arial" w:hAnsi="Arial" w:cs="Arial"/>
          <w:color w:val="000000"/>
          <w:sz w:val="22"/>
          <w:szCs w:val="22"/>
        </w:rPr>
      </w:pPr>
      <w:r>
        <w:rPr>
          <w:rFonts w:ascii="Arial" w:hAnsi="Arial" w:cs="Arial"/>
          <w:color w:val="000000"/>
          <w:sz w:val="22"/>
          <w:szCs w:val="22"/>
        </w:rPr>
        <w:t>Le informaremos de inmediato si se produce una violación que pueda haber comprometido la privacidad o la seguridad de su información.</w:t>
      </w:r>
    </w:p>
    <w:p w14:paraId="3747D37A" w14:textId="77777777" w:rsidR="008A06B8" w:rsidRDefault="008A06B8" w:rsidP="00E60738">
      <w:pPr>
        <w:numPr>
          <w:ilvl w:val="0"/>
          <w:numId w:val="37"/>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Debemos seguir los deberes y las prácticas de privacidad descritas en este aviso y entregarle una copia del mismo. </w:t>
      </w:r>
    </w:p>
    <w:p w14:paraId="5988C51D" w14:textId="77777777" w:rsidR="008A06B8" w:rsidRPr="0037085C" w:rsidRDefault="008A06B8" w:rsidP="00E60738">
      <w:pPr>
        <w:numPr>
          <w:ilvl w:val="0"/>
          <w:numId w:val="37"/>
        </w:numPr>
        <w:spacing w:after="200" w:line="276" w:lineRule="auto"/>
        <w:contextualSpacing/>
        <w:rPr>
          <w:rFonts w:ascii="Arial" w:hAnsi="Arial" w:cs="Arial"/>
          <w:sz w:val="22"/>
          <w:szCs w:val="22"/>
        </w:rPr>
      </w:pPr>
      <w:r>
        <w:rPr>
          <w:rFonts w:ascii="Arial" w:hAnsi="Arial" w:cs="Arial"/>
          <w:color w:val="000000"/>
          <w:sz w:val="22"/>
          <w:szCs w:val="22"/>
        </w:rPr>
        <w:t>No usaremos ni compartiremos su información de otra manera que no sea como se describe aquí sin su permiso/autorización. Usted puede cambiar su decisión (verbalmente o por escrito) en cualquier momento. Háganos saber si desea realizar algún cambio en la forma en que compartimos su información.</w:t>
      </w:r>
    </w:p>
    <w:p w14:paraId="6EFEC28C" w14:textId="77777777" w:rsidR="008A06B8" w:rsidRDefault="008A06B8" w:rsidP="00CA2A42">
      <w:pPr>
        <w:spacing w:after="200" w:line="276" w:lineRule="auto"/>
        <w:ind w:left="720"/>
        <w:contextualSpacing/>
        <w:rPr>
          <w:rFonts w:ascii="Arial" w:hAnsi="Arial" w:cs="Arial"/>
          <w:sz w:val="22"/>
          <w:szCs w:val="22"/>
        </w:rPr>
      </w:pPr>
    </w:p>
    <w:p w14:paraId="3E7A6CF8" w14:textId="77777777" w:rsidR="008A06B8" w:rsidRDefault="008A06B8" w:rsidP="00CA2A42">
      <w:pPr>
        <w:rPr>
          <w:rFonts w:ascii="Arial" w:hAnsi="Arial" w:cs="Arial"/>
          <w:b/>
          <w:bCs/>
          <w:color w:val="000000"/>
          <w:sz w:val="22"/>
          <w:szCs w:val="22"/>
        </w:rPr>
      </w:pPr>
      <w:r>
        <w:rPr>
          <w:rFonts w:ascii="Arial" w:hAnsi="Arial" w:cs="Arial"/>
          <w:color w:val="000000"/>
          <w:sz w:val="22"/>
          <w:szCs w:val="22"/>
        </w:rPr>
        <w:t xml:space="preserve">Para obtener más información, consulte: </w:t>
      </w:r>
      <w:hyperlink r:id="rId9" w:history="1">
        <w:r>
          <w:rPr>
            <w:rStyle w:val="Hyperlink"/>
            <w:rFonts w:ascii="Arial" w:hAnsi="Arial" w:cs="Arial"/>
            <w:sz w:val="22"/>
            <w:szCs w:val="22"/>
          </w:rPr>
          <w:t>www.hhs.gov/ocr/privacy/hipaa/understanding/consumers/noticepp.html</w:t>
        </w:r>
      </w:hyperlink>
      <w:r>
        <w:rPr>
          <w:rFonts w:ascii="Arial" w:hAnsi="Arial" w:cs="Arial"/>
          <w:b/>
          <w:bCs/>
          <w:color w:val="000000"/>
          <w:sz w:val="22"/>
          <w:szCs w:val="22"/>
        </w:rPr>
        <w:t>.</w:t>
      </w:r>
    </w:p>
    <w:p w14:paraId="79B34686" w14:textId="77777777" w:rsidR="008A06B8" w:rsidRDefault="008A06B8" w:rsidP="00CA2A42">
      <w:pPr>
        <w:rPr>
          <w:rFonts w:ascii="Arial" w:hAnsi="Arial" w:cs="Arial"/>
          <w:b/>
          <w:bCs/>
          <w:color w:val="000000"/>
          <w:sz w:val="22"/>
          <w:szCs w:val="22"/>
        </w:rPr>
      </w:pPr>
    </w:p>
    <w:p w14:paraId="6DA57A1D" w14:textId="77777777" w:rsidR="008A06B8" w:rsidRDefault="008A06B8" w:rsidP="00CA2A42">
      <w:pPr>
        <w:rPr>
          <w:rFonts w:ascii="Arial" w:hAnsi="Arial" w:cs="Arial"/>
          <w:b/>
          <w:bCs/>
          <w:color w:val="000000"/>
          <w:sz w:val="22"/>
          <w:szCs w:val="22"/>
        </w:rPr>
      </w:pPr>
      <w:r w:rsidRPr="00A41CA2">
        <w:rPr>
          <w:rFonts w:ascii="Arial" w:hAnsi="Arial" w:cs="Arial"/>
          <w:b/>
          <w:bCs/>
          <w:color w:val="000000"/>
          <w:sz w:val="22"/>
          <w:szCs w:val="22"/>
        </w:rPr>
        <w:t xml:space="preserve">Intercambio de información de salud: </w:t>
      </w:r>
    </w:p>
    <w:p w14:paraId="004A990F" w14:textId="77777777" w:rsidR="008A06B8" w:rsidRPr="008F6A2F" w:rsidRDefault="008A06B8" w:rsidP="00CA2A42">
      <w:pPr>
        <w:ind w:left="360"/>
        <w:rPr>
          <w:rFonts w:ascii="Arial" w:hAnsi="Arial" w:cs="Arial"/>
          <w:color w:val="000000"/>
          <w:sz w:val="22"/>
          <w:szCs w:val="22"/>
        </w:rPr>
      </w:pPr>
      <w:r w:rsidRPr="008F6A2F">
        <w:rPr>
          <w:rFonts w:ascii="Arial" w:hAnsi="Arial" w:cs="Arial"/>
          <w:color w:val="000000"/>
          <w:sz w:val="22"/>
          <w:szCs w:val="22"/>
        </w:rPr>
        <w:t xml:space="preserve">Podemos proporcionar su información de atención médica a la Autoridad de Intercambio de Información de Salud de Carolina del Norte (HIEA). La HIE es una base de datos de información de salud donde otros proveedores de atención médica que lo atienden pueden acceder a su información médica si son miembros de la HIEA. El acceso a su información puede ayudar a su proveedor de atención médica a brindarle una atención bien informada rápidamente porque se habrá enterado de su historial médico a través de la HIEA. Si no desea que su información médica se contribuya a la HIEA y se comparta con los proveedores de atención médica miembros, puede optar por no participar solicitándonos un formulario de exclusión o visitando https://hiea.nc.gov/patients/your-choices para descargar y completar el formulario de exclusión. Tenga en cuenta que si opta por no participar, es posible que sus proveedores no tengan la información más reciente sobre usted, lo que puede afectar su atención. Si decide optar por no participar, hay medidas que puede tomar en este enlace para optar por participar en una fecha posterior https://hiea.nc.gov/patients/your-choices. Si es menor de 18 años, tenga en cuenta que la HIEA de Carolina del Norte no procesará su exclusión voluntaria a menos que su padre o tutor legal haya firmado su formulario de exclusión o haya sido emancipado. Si usted es menor de edad y recibe tratamiento para (1) </w:t>
      </w:r>
      <w:r w:rsidRPr="008F6A2F">
        <w:rPr>
          <w:rFonts w:ascii="Arial" w:hAnsi="Arial" w:cs="Arial"/>
          <w:color w:val="000000"/>
          <w:sz w:val="22"/>
          <w:szCs w:val="22"/>
        </w:rPr>
        <w:lastRenderedPageBreak/>
        <w:t>enfermedades venéreas y otras enfermedades de notificación obligatoria, (2) embarazo, (3) abuso de sustancias controladas o alcohol, y (4) trastorno emocional, hable con su proveedor de atención médica para ver si puede solicitar que esta información no se divulgue a la HIEA de Carolina del Norte.</w:t>
      </w:r>
    </w:p>
    <w:p w14:paraId="48DE84ED" w14:textId="77777777" w:rsidR="008A06B8" w:rsidRDefault="008A06B8" w:rsidP="00CA2A42">
      <w:pPr>
        <w:rPr>
          <w:rFonts w:ascii="Arial" w:hAnsi="Arial" w:cs="Arial"/>
          <w:b/>
          <w:bCs/>
          <w:color w:val="000000"/>
          <w:sz w:val="22"/>
          <w:szCs w:val="22"/>
        </w:rPr>
      </w:pPr>
    </w:p>
    <w:p w14:paraId="1B9E65F2" w14:textId="77777777" w:rsidR="008A06B8" w:rsidRDefault="008A06B8" w:rsidP="00CA2A42">
      <w:pPr>
        <w:spacing w:before="480" w:line="276" w:lineRule="auto"/>
        <w:contextualSpacing/>
        <w:outlineLvl w:val="0"/>
        <w:rPr>
          <w:rFonts w:ascii="Arial" w:hAnsi="Arial" w:cs="Arial"/>
          <w:b/>
          <w:bCs/>
          <w:sz w:val="22"/>
          <w:szCs w:val="22"/>
          <w:lang w:bidi="en-US"/>
        </w:rPr>
      </w:pPr>
      <w:r>
        <w:rPr>
          <w:rFonts w:ascii="Arial" w:hAnsi="Arial" w:cs="Arial"/>
          <w:b/>
          <w:bCs/>
          <w:color w:val="000000"/>
          <w:sz w:val="22"/>
          <w:szCs w:val="22"/>
          <w:lang w:bidi="en-US"/>
        </w:rPr>
        <w:t>Cambios a los Términos de este Aviso</w:t>
      </w:r>
    </w:p>
    <w:p w14:paraId="26B9C1B8" w14:textId="77777777" w:rsidR="008A06B8" w:rsidRDefault="008A06B8" w:rsidP="00CA2A42">
      <w:pPr>
        <w:rPr>
          <w:rFonts w:ascii="Arial" w:hAnsi="Arial" w:cs="Arial"/>
          <w:color w:val="000000"/>
          <w:sz w:val="22"/>
          <w:szCs w:val="22"/>
        </w:rPr>
      </w:pPr>
      <w:r>
        <w:rPr>
          <w:rFonts w:ascii="Arial" w:hAnsi="Arial" w:cs="Arial"/>
          <w:color w:val="000000"/>
          <w:sz w:val="22"/>
          <w:szCs w:val="22"/>
        </w:rPr>
        <w:t>Podemos cambiar los términos de este aviso, y los cambios se aplicarán a toda la información que tengamos sobre usted. El nuevo aviso estará disponible a pedido, en nuestro sitio web, y le enviaremos una copia por correo si lo solicita.</w:t>
      </w:r>
    </w:p>
    <w:p w14:paraId="3F496A4A" w14:textId="77777777" w:rsidR="008A06B8" w:rsidRDefault="008A06B8" w:rsidP="00CA2A42">
      <w:pPr>
        <w:rPr>
          <w:rFonts w:ascii="Arial" w:hAnsi="Arial" w:cs="Arial"/>
          <w:color w:val="000000"/>
          <w:sz w:val="22"/>
          <w:szCs w:val="22"/>
        </w:rPr>
      </w:pPr>
    </w:p>
    <w:p w14:paraId="7E7F666E" w14:textId="77777777" w:rsidR="008A06B8" w:rsidRDefault="008A06B8" w:rsidP="00CA2A42">
      <w:pPr>
        <w:spacing w:before="480" w:after="120" w:line="276" w:lineRule="auto"/>
        <w:contextualSpacing/>
        <w:outlineLvl w:val="0"/>
        <w:rPr>
          <w:rFonts w:ascii="Arial" w:hAnsi="Arial" w:cs="Arial"/>
          <w:b/>
          <w:bCs/>
          <w:sz w:val="22"/>
          <w:szCs w:val="22"/>
        </w:rPr>
      </w:pPr>
      <w:r>
        <w:rPr>
          <w:rFonts w:ascii="Arial" w:hAnsi="Arial" w:cs="Arial"/>
          <w:b/>
          <w:bCs/>
          <w:sz w:val="22"/>
          <w:szCs w:val="22"/>
        </w:rPr>
        <w:t>Otras instrucciones para la notificación</w:t>
      </w:r>
    </w:p>
    <w:p w14:paraId="78898A16" w14:textId="1933C233" w:rsidR="008A06B8" w:rsidRDefault="008A06B8" w:rsidP="008A06B8">
      <w:pPr>
        <w:numPr>
          <w:ilvl w:val="0"/>
          <w:numId w:val="38"/>
        </w:numPr>
        <w:spacing w:after="200" w:line="276" w:lineRule="auto"/>
        <w:contextualSpacing/>
        <w:rPr>
          <w:rFonts w:ascii="Arial" w:hAnsi="Arial" w:cs="Arial"/>
          <w:sz w:val="22"/>
          <w:szCs w:val="22"/>
        </w:rPr>
      </w:pPr>
      <w:r>
        <w:rPr>
          <w:rFonts w:ascii="Arial" w:hAnsi="Arial" w:cs="Arial"/>
          <w:sz w:val="22"/>
          <w:szCs w:val="22"/>
        </w:rPr>
        <w:t xml:space="preserve">A partir de </w:t>
      </w:r>
      <w:r w:rsidR="00832BFF">
        <w:rPr>
          <w:rFonts w:ascii="Arial" w:hAnsi="Arial" w:cs="Arial"/>
          <w:sz w:val="22"/>
          <w:szCs w:val="22"/>
        </w:rPr>
        <w:t>S</w:t>
      </w:r>
      <w:r>
        <w:rPr>
          <w:rFonts w:ascii="Arial" w:hAnsi="Arial" w:cs="Arial"/>
          <w:sz w:val="22"/>
          <w:szCs w:val="22"/>
        </w:rPr>
        <w:t xml:space="preserve">eptiembre de 2013; actualizado en </w:t>
      </w:r>
      <w:r w:rsidR="00832BFF">
        <w:rPr>
          <w:rFonts w:ascii="Arial" w:hAnsi="Arial" w:cs="Arial"/>
          <w:sz w:val="22"/>
          <w:szCs w:val="22"/>
        </w:rPr>
        <w:t>M</w:t>
      </w:r>
      <w:r>
        <w:rPr>
          <w:rFonts w:ascii="Arial" w:hAnsi="Arial" w:cs="Arial"/>
          <w:sz w:val="22"/>
          <w:szCs w:val="22"/>
        </w:rPr>
        <w:t xml:space="preserve">ayo de 2025. </w:t>
      </w:r>
    </w:p>
    <w:p w14:paraId="4F835F35" w14:textId="77777777" w:rsidR="008A06B8" w:rsidRDefault="008A06B8" w:rsidP="008A06B8">
      <w:pPr>
        <w:numPr>
          <w:ilvl w:val="0"/>
          <w:numId w:val="38"/>
        </w:numPr>
        <w:spacing w:after="200" w:line="276" w:lineRule="auto"/>
        <w:contextualSpacing/>
        <w:rPr>
          <w:rFonts w:ascii="Arial" w:hAnsi="Arial" w:cs="Arial"/>
          <w:sz w:val="22"/>
          <w:szCs w:val="22"/>
        </w:rPr>
      </w:pPr>
      <w:r>
        <w:rPr>
          <w:rFonts w:ascii="Arial" w:hAnsi="Arial" w:cs="Arial"/>
          <w:sz w:val="22"/>
          <w:szCs w:val="22"/>
        </w:rPr>
        <w:t xml:space="preserve">Adam Houston, Oficial Administrativo, </w:t>
      </w:r>
      <w:hyperlink r:id="rId10" w:history="1">
        <w:r w:rsidRPr="008F6A2F">
          <w:rPr>
            <w:rStyle w:val="Hyperlink"/>
            <w:rFonts w:ascii="Arial" w:hAnsi="Arial" w:cs="Arial"/>
            <w:sz w:val="22"/>
            <w:szCs w:val="22"/>
          </w:rPr>
          <w:t>ahouston@yadkincountync.gov</w:t>
        </w:r>
      </w:hyperlink>
      <w:r>
        <w:rPr>
          <w:rFonts w:ascii="Arial" w:hAnsi="Arial" w:cs="Arial"/>
          <w:sz w:val="22"/>
          <w:szCs w:val="22"/>
        </w:rPr>
        <w:t xml:space="preserve"> y 336-849-7910 ext. 7602</w:t>
      </w:r>
    </w:p>
    <w:p w14:paraId="7DE85FC6" w14:textId="77777777" w:rsidR="008A06B8" w:rsidRPr="0037085C" w:rsidRDefault="008A06B8" w:rsidP="008A06B8">
      <w:pPr>
        <w:numPr>
          <w:ilvl w:val="0"/>
          <w:numId w:val="38"/>
        </w:numPr>
        <w:spacing w:after="200" w:line="276" w:lineRule="auto"/>
        <w:contextualSpacing/>
        <w:rPr>
          <w:rFonts w:ascii="Arial" w:hAnsi="Arial" w:cs="Arial"/>
          <w:sz w:val="22"/>
          <w:szCs w:val="22"/>
        </w:rPr>
      </w:pPr>
      <w:r w:rsidRPr="0037085C">
        <w:rPr>
          <w:rFonts w:ascii="Arial" w:hAnsi="Arial" w:cs="Arial"/>
          <w:sz w:val="22"/>
          <w:szCs w:val="22"/>
        </w:rPr>
        <w:t>No divulgamos números de Seguro Social.</w:t>
      </w:r>
    </w:p>
    <w:p w14:paraId="56AF21DE" w14:textId="77777777" w:rsidR="008A06B8" w:rsidRDefault="008A06B8" w:rsidP="00CA2A42">
      <w:pPr>
        <w:rPr>
          <w:rFonts w:ascii="Arial" w:hAnsi="Arial" w:cs="Arial"/>
          <w:sz w:val="22"/>
          <w:szCs w:val="20"/>
        </w:rPr>
      </w:pPr>
    </w:p>
    <w:p w14:paraId="17B33411" w14:textId="77777777" w:rsidR="008A06B8" w:rsidRDefault="008A06B8" w:rsidP="00CA2A42">
      <w:pPr>
        <w:rPr>
          <w:rFonts w:ascii="Arial" w:hAnsi="Arial" w:cs="Arial"/>
          <w:sz w:val="22"/>
          <w:szCs w:val="20"/>
        </w:rPr>
      </w:pPr>
    </w:p>
    <w:p w14:paraId="50E131AA" w14:textId="77777777" w:rsidR="008A06B8" w:rsidRDefault="008A06B8" w:rsidP="00CA2A42">
      <w:pPr>
        <w:rPr>
          <w:rFonts w:ascii="Arial" w:hAnsi="Arial" w:cs="Arial"/>
          <w:sz w:val="22"/>
          <w:szCs w:val="20"/>
        </w:rPr>
      </w:pPr>
    </w:p>
    <w:p w14:paraId="24425D26" w14:textId="77777777" w:rsidR="00F83503" w:rsidRDefault="00F83503" w:rsidP="00F83503">
      <w:pPr>
        <w:rPr>
          <w:rFonts w:ascii="Arial" w:hAnsi="Arial" w:cs="Arial"/>
          <w:sz w:val="22"/>
          <w:szCs w:val="20"/>
        </w:rPr>
      </w:pPr>
    </w:p>
    <w:sectPr w:rsidR="00F83503" w:rsidSect="00F21868">
      <w:headerReference w:type="first" r:id="rId11"/>
      <w:footerReference w:type="first" r:id="rId12"/>
      <w:pgSz w:w="12240" w:h="15840" w:code="1"/>
      <w:pgMar w:top="720" w:right="1267" w:bottom="720" w:left="1267"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F59859" w16cex:dateUtc="2025-05-22T17:13:00Z"/>
  <w16cex:commentExtensible w16cex:durableId="2BFAC06B" w16cex:dateUtc="2025-05-22T17:33:00Z"/>
  <w16cex:commentExtensible w16cex:durableId="6E30EF71" w16cex:dateUtc="2025-05-22T1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EA67" w14:textId="77777777" w:rsidR="002B1363" w:rsidRDefault="002B1363">
      <w:r>
        <w:separator/>
      </w:r>
    </w:p>
  </w:endnote>
  <w:endnote w:type="continuationSeparator" w:id="0">
    <w:p w14:paraId="75EDAE3C" w14:textId="77777777" w:rsidR="002B1363" w:rsidRDefault="002B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996CF" w14:textId="77777777" w:rsidR="00E00BD3" w:rsidRDefault="00E00BD3" w:rsidP="00322990">
    <w:pPr>
      <w:pStyle w:val="Footer"/>
      <w:jc w:val="center"/>
    </w:pPr>
  </w:p>
  <w:p w14:paraId="606B529F" w14:textId="77777777" w:rsidR="00E00BD3" w:rsidRDefault="00E00BD3" w:rsidP="00322990">
    <w:pPr>
      <w:pStyle w:val="Footer"/>
      <w:jc w:val="center"/>
    </w:pPr>
  </w:p>
  <w:p w14:paraId="104D8C49" w14:textId="77777777" w:rsidR="005E7EAA" w:rsidRDefault="005E7EAA" w:rsidP="005E7EAA">
    <w:pPr>
      <w:pStyle w:val="Footer"/>
      <w:jc w:val="center"/>
    </w:pPr>
    <w:r>
      <w:t>Social Services Division, PO Box 548, Yadkinville, NC 27055</w:t>
    </w:r>
    <w:proofErr w:type="gramStart"/>
    <w:r>
      <w:t xml:space="preserve">   (</w:t>
    </w:r>
    <w:proofErr w:type="gramEnd"/>
    <w:r>
      <w:t>336) 849-7910</w:t>
    </w:r>
  </w:p>
  <w:p w14:paraId="0A0B7CED" w14:textId="77777777" w:rsidR="005E7EAA" w:rsidRDefault="005E7EAA" w:rsidP="005E7EAA">
    <w:pPr>
      <w:pStyle w:val="Footer"/>
      <w:jc w:val="center"/>
    </w:pPr>
    <w:r>
      <w:t>Medical Division, PO Box 548, Yadkinville, NC  27055</w:t>
    </w:r>
    <w:proofErr w:type="gramStart"/>
    <w:r>
      <w:t xml:space="preserve">   (</w:t>
    </w:r>
    <w:proofErr w:type="gramEnd"/>
    <w:r>
      <w:t>336) 849-7910</w:t>
    </w:r>
  </w:p>
  <w:p w14:paraId="75C4509C" w14:textId="77777777" w:rsidR="005E7EAA" w:rsidRDefault="005E7EAA" w:rsidP="005E7EAA">
    <w:pPr>
      <w:pStyle w:val="Footer"/>
      <w:jc w:val="center"/>
    </w:pPr>
    <w:r>
      <w:t>Environmental Health, PO Box 548, Yadkinville, NC 27055 (336) 849-7905</w:t>
    </w:r>
  </w:p>
  <w:p w14:paraId="07555993" w14:textId="77777777" w:rsidR="005E7EAA" w:rsidRDefault="0004600D" w:rsidP="005E7EAA">
    <w:pPr>
      <w:pStyle w:val="Footer"/>
      <w:jc w:val="center"/>
    </w:pPr>
    <w:hyperlink r:id="rId1" w:history="1">
      <w:r w:rsidR="005E7EAA" w:rsidRPr="0039295F">
        <w:rPr>
          <w:rStyle w:val="Hyperlink"/>
        </w:rPr>
        <w:t>www.yadkincountync.gov</w:t>
      </w:r>
    </w:hyperlink>
  </w:p>
  <w:p w14:paraId="705A1B44" w14:textId="77777777" w:rsidR="00E00BD3" w:rsidRDefault="00E00BD3" w:rsidP="00322990">
    <w:pPr>
      <w:pStyle w:val="Footer"/>
    </w:pPr>
  </w:p>
  <w:p w14:paraId="4BD4E8C1" w14:textId="77777777" w:rsidR="00E00BD3" w:rsidRDefault="00E0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0E0E4" w14:textId="77777777" w:rsidR="002B1363" w:rsidRDefault="002B1363">
      <w:r>
        <w:separator/>
      </w:r>
    </w:p>
  </w:footnote>
  <w:footnote w:type="continuationSeparator" w:id="0">
    <w:p w14:paraId="34A76D92" w14:textId="77777777" w:rsidR="002B1363" w:rsidRDefault="002B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5043" w14:textId="648F65EF" w:rsidR="00E00BD3" w:rsidRPr="00E00BD3" w:rsidRDefault="00E00BD3" w:rsidP="00A0154E">
    <w:pPr>
      <w:rPr>
        <w:b/>
        <w:i/>
        <w:sz w:val="32"/>
        <w:szCs w:val="32"/>
      </w:rPr>
    </w:pPr>
    <w:r>
      <w:rPr>
        <w:noProof/>
      </w:rPr>
      <w:drawing>
        <wp:anchor distT="0" distB="0" distL="114300" distR="114300" simplePos="0" relativeHeight="251663360" behindDoc="1" locked="0" layoutInCell="1" allowOverlap="1" wp14:anchorId="66EB8041" wp14:editId="73A43E90">
          <wp:simplePos x="0" y="0"/>
          <wp:positionH relativeFrom="margin">
            <wp:align>center</wp:align>
          </wp:positionH>
          <wp:positionV relativeFrom="paragraph">
            <wp:posOffset>85725</wp:posOffset>
          </wp:positionV>
          <wp:extent cx="2609850" cy="1230724"/>
          <wp:effectExtent l="0" t="0" r="0" b="7620"/>
          <wp:wrapNone/>
          <wp:docPr id="5" name="Picture 5"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pic:cNvPicPr>
                    <a:picLocks noChangeAspect="1" noChangeArrowheads="1"/>
                  </pic:cNvPicPr>
                </pic:nvPicPr>
                <pic:blipFill>
                  <a:blip r:embed="rId1"/>
                  <a:srcRect/>
                  <a:stretch>
                    <a:fillRect/>
                  </a:stretch>
                </pic:blipFill>
                <pic:spPr bwMode="auto">
                  <a:xfrm>
                    <a:off x="0" y="0"/>
                    <a:ext cx="2609850" cy="12307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209CA">
      <w:rPr>
        <w:b/>
        <w:i/>
        <w:sz w:val="20"/>
        <w:szCs w:val="20"/>
      </w:rPr>
      <w:t>David Moxley</w:t>
    </w:r>
    <w:r w:rsidRPr="00CA5890">
      <w:rPr>
        <w:b/>
        <w:i/>
        <w:sz w:val="20"/>
        <w:szCs w:val="20"/>
      </w:rPr>
      <w:t>, Chairman of Board</w:t>
    </w:r>
    <w:r w:rsidRPr="00CA5890">
      <w:rPr>
        <w:sz w:val="20"/>
        <w:szCs w:val="20"/>
      </w:rPr>
      <w:t xml:space="preserve"> </w:t>
    </w:r>
    <w:r w:rsidR="00737DFC">
      <w:rPr>
        <w:sz w:val="20"/>
        <w:szCs w:val="20"/>
      </w:rPr>
      <w:t xml:space="preserve">                 </w:t>
    </w:r>
    <w:r w:rsidR="00737DFC">
      <w:rPr>
        <w:sz w:val="20"/>
        <w:szCs w:val="20"/>
      </w:rPr>
      <w:tab/>
    </w:r>
    <w:r w:rsidR="00737DFC">
      <w:rPr>
        <w:sz w:val="20"/>
        <w:szCs w:val="20"/>
      </w:rPr>
      <w:tab/>
    </w:r>
    <w:r w:rsidR="00737DFC">
      <w:rPr>
        <w:sz w:val="20"/>
        <w:szCs w:val="20"/>
      </w:rPr>
      <w:tab/>
    </w:r>
    <w:r w:rsidR="00737DFC">
      <w:rPr>
        <w:sz w:val="20"/>
        <w:szCs w:val="20"/>
      </w:rPr>
      <w:tab/>
      <w:t xml:space="preserve">    </w:t>
    </w:r>
    <w:r w:rsidR="006209CA">
      <w:rPr>
        <w:sz w:val="20"/>
        <w:szCs w:val="20"/>
      </w:rPr>
      <w:t xml:space="preserve">  </w:t>
    </w:r>
    <w:r w:rsidR="00D63769">
      <w:rPr>
        <w:b/>
        <w:i/>
        <w:sz w:val="20"/>
        <w:szCs w:val="20"/>
      </w:rPr>
      <w:t>Jessica Wall</w:t>
    </w:r>
    <w:r>
      <w:rPr>
        <w:b/>
        <w:i/>
        <w:sz w:val="20"/>
        <w:szCs w:val="20"/>
      </w:rPr>
      <w:t xml:space="preserve">, </w:t>
    </w:r>
    <w:r w:rsidR="005B52F2">
      <w:rPr>
        <w:b/>
        <w:i/>
        <w:sz w:val="20"/>
        <w:szCs w:val="20"/>
      </w:rPr>
      <w:t>Director</w:t>
    </w:r>
  </w:p>
  <w:p w14:paraId="460CE9EA" w14:textId="6C46737D" w:rsidR="00E00BD3" w:rsidRDefault="006209CA" w:rsidP="00063CAB">
    <w:pPr>
      <w:rPr>
        <w:b/>
        <w:i/>
        <w:sz w:val="20"/>
        <w:szCs w:val="20"/>
      </w:rPr>
    </w:pPr>
    <w:r>
      <w:rPr>
        <w:b/>
        <w:i/>
        <w:sz w:val="20"/>
        <w:szCs w:val="20"/>
      </w:rPr>
      <w:t>Frank Zachary</w:t>
    </w:r>
    <w:r w:rsidR="00E00BD3">
      <w:rPr>
        <w:b/>
        <w:i/>
        <w:sz w:val="20"/>
        <w:szCs w:val="20"/>
      </w:rPr>
      <w:t>,</w:t>
    </w:r>
    <w:r w:rsidR="00E00BD3" w:rsidRPr="002C757A">
      <w:rPr>
        <w:b/>
        <w:i/>
        <w:sz w:val="20"/>
        <w:szCs w:val="20"/>
      </w:rPr>
      <w:t xml:space="preserve"> Vice Chairman </w:t>
    </w:r>
    <w:r w:rsidR="00E00BD3">
      <w:rPr>
        <w:sz w:val="20"/>
        <w:szCs w:val="20"/>
      </w:rPr>
      <w:t xml:space="preserve">                                                      </w:t>
    </w:r>
    <w:r w:rsidR="00A05CA9">
      <w:rPr>
        <w:sz w:val="20"/>
        <w:szCs w:val="20"/>
      </w:rPr>
      <w:t xml:space="preserve">   </w:t>
    </w:r>
    <w:r w:rsidR="00737DFC">
      <w:rPr>
        <w:sz w:val="20"/>
        <w:szCs w:val="20"/>
      </w:rPr>
      <w:t xml:space="preserve">                         </w:t>
    </w:r>
    <w:r w:rsidR="005E7EAA">
      <w:rPr>
        <w:b/>
        <w:i/>
        <w:sz w:val="20"/>
        <w:szCs w:val="20"/>
      </w:rPr>
      <w:t>Marcy Mays, Asst. Director</w:t>
    </w:r>
    <w:r w:rsidR="00737DFC">
      <w:rPr>
        <w:b/>
        <w:i/>
        <w:sz w:val="20"/>
        <w:szCs w:val="20"/>
      </w:rPr>
      <w:t>, DSS</w:t>
    </w:r>
  </w:p>
  <w:p w14:paraId="78768C19" w14:textId="65C9714D" w:rsidR="00D63769" w:rsidRPr="00D63769" w:rsidRDefault="006209CA" w:rsidP="00A0154E">
    <w:pPr>
      <w:rPr>
        <w:b/>
        <w:i/>
        <w:sz w:val="20"/>
        <w:szCs w:val="20"/>
      </w:rPr>
    </w:pPr>
    <w:r>
      <w:rPr>
        <w:b/>
        <w:i/>
        <w:sz w:val="20"/>
        <w:szCs w:val="20"/>
      </w:rPr>
      <w:t>Cliff Collins</w:t>
    </w:r>
    <w:r w:rsidR="00E00BD3" w:rsidRPr="002C757A">
      <w:rPr>
        <w:b/>
        <w:i/>
        <w:sz w:val="20"/>
        <w:szCs w:val="20"/>
      </w:rPr>
      <w:t>, Commissioner</w:t>
    </w:r>
    <w:r w:rsidR="00E00BD3">
      <w:rPr>
        <w:sz w:val="20"/>
        <w:szCs w:val="20"/>
      </w:rPr>
      <w:t xml:space="preserve">                                        </w:t>
    </w:r>
    <w:r w:rsidR="00E00BD3">
      <w:rPr>
        <w:sz w:val="20"/>
        <w:szCs w:val="20"/>
      </w:rPr>
      <w:tab/>
    </w:r>
    <w:r w:rsidR="00E00BD3">
      <w:rPr>
        <w:sz w:val="20"/>
        <w:szCs w:val="20"/>
      </w:rPr>
      <w:tab/>
      <w:t xml:space="preserve">  </w:t>
    </w:r>
    <w:r w:rsidR="00737DFC">
      <w:rPr>
        <w:sz w:val="20"/>
        <w:szCs w:val="20"/>
      </w:rPr>
      <w:t xml:space="preserve">                </w:t>
    </w:r>
    <w:r>
      <w:rPr>
        <w:sz w:val="20"/>
        <w:szCs w:val="20"/>
      </w:rPr>
      <w:t xml:space="preserve">               </w:t>
    </w:r>
    <w:r w:rsidR="00F83503">
      <w:rPr>
        <w:b/>
        <w:i/>
        <w:sz w:val="20"/>
        <w:szCs w:val="20"/>
      </w:rPr>
      <w:t>Laken Royall, Asst. Director</w:t>
    </w:r>
    <w:r w:rsidR="00737DFC">
      <w:rPr>
        <w:b/>
        <w:i/>
        <w:sz w:val="20"/>
        <w:szCs w:val="20"/>
      </w:rPr>
      <w:t>, Health</w:t>
    </w:r>
  </w:p>
  <w:p w14:paraId="76E98FF8" w14:textId="09137667" w:rsidR="00E00BD3" w:rsidRPr="005213D1" w:rsidRDefault="006209CA" w:rsidP="00A0154E">
    <w:pPr>
      <w:rPr>
        <w:sz w:val="28"/>
        <w:szCs w:val="28"/>
      </w:rPr>
    </w:pPr>
    <w:r>
      <w:rPr>
        <w:b/>
        <w:i/>
        <w:sz w:val="20"/>
        <w:szCs w:val="20"/>
      </w:rPr>
      <w:t>Tim Parks</w:t>
    </w:r>
    <w:r w:rsidR="00E00BD3" w:rsidRPr="002C757A">
      <w:rPr>
        <w:b/>
        <w:i/>
        <w:sz w:val="20"/>
        <w:szCs w:val="20"/>
      </w:rPr>
      <w:t>, Commissioner</w:t>
    </w:r>
    <w:r w:rsidR="009E5C38">
      <w:rPr>
        <w:b/>
        <w:i/>
        <w:sz w:val="20"/>
        <w:szCs w:val="20"/>
      </w:rPr>
      <w:tab/>
    </w:r>
    <w:r w:rsidR="009E5C38">
      <w:rPr>
        <w:b/>
        <w:i/>
        <w:sz w:val="20"/>
        <w:szCs w:val="20"/>
      </w:rPr>
      <w:tab/>
    </w:r>
    <w:r w:rsidR="009E5C38">
      <w:rPr>
        <w:b/>
        <w:i/>
        <w:sz w:val="20"/>
        <w:szCs w:val="20"/>
      </w:rPr>
      <w:tab/>
    </w:r>
    <w:r w:rsidR="009E5C38">
      <w:rPr>
        <w:b/>
        <w:i/>
        <w:sz w:val="20"/>
        <w:szCs w:val="20"/>
      </w:rPr>
      <w:tab/>
    </w:r>
    <w:r w:rsidR="009E5C38">
      <w:rPr>
        <w:b/>
        <w:i/>
        <w:sz w:val="20"/>
        <w:szCs w:val="20"/>
      </w:rPr>
      <w:tab/>
    </w:r>
    <w:r w:rsidR="009E5C38">
      <w:rPr>
        <w:b/>
        <w:i/>
        <w:sz w:val="20"/>
        <w:szCs w:val="20"/>
      </w:rPr>
      <w:tab/>
    </w:r>
    <w:r w:rsidR="00737DFC">
      <w:rPr>
        <w:b/>
        <w:i/>
        <w:sz w:val="20"/>
        <w:szCs w:val="20"/>
      </w:rPr>
      <w:t xml:space="preserve">    </w:t>
    </w:r>
    <w:r>
      <w:rPr>
        <w:b/>
        <w:i/>
        <w:sz w:val="20"/>
        <w:szCs w:val="20"/>
      </w:rPr>
      <w:t xml:space="preserve">              Kellie Myers</w:t>
    </w:r>
    <w:r w:rsidR="00F83503">
      <w:rPr>
        <w:b/>
        <w:i/>
        <w:sz w:val="20"/>
        <w:szCs w:val="20"/>
      </w:rPr>
      <w:t>, DSS Attorney</w:t>
    </w:r>
    <w:r w:rsidR="00E00BD3">
      <w:rPr>
        <w:sz w:val="20"/>
        <w:szCs w:val="20"/>
      </w:rPr>
      <w:t xml:space="preserve">                                   </w:t>
    </w:r>
  </w:p>
  <w:p w14:paraId="794504B7" w14:textId="4AB211FA" w:rsidR="00E00BD3" w:rsidRPr="002C757A" w:rsidRDefault="006209CA" w:rsidP="00A0154E">
    <w:pPr>
      <w:rPr>
        <w:sz w:val="32"/>
        <w:szCs w:val="32"/>
      </w:rPr>
    </w:pPr>
    <w:r>
      <w:rPr>
        <w:b/>
        <w:i/>
        <w:sz w:val="20"/>
        <w:szCs w:val="20"/>
      </w:rPr>
      <w:t>Ricky Oliver</w:t>
    </w:r>
    <w:r w:rsidR="00884EE6">
      <w:rPr>
        <w:b/>
        <w:i/>
        <w:sz w:val="20"/>
        <w:szCs w:val="20"/>
      </w:rPr>
      <w:t>, Commissioner</w:t>
    </w:r>
    <w:r w:rsidR="00884EE6">
      <w:rPr>
        <w:sz w:val="20"/>
        <w:szCs w:val="20"/>
      </w:rPr>
      <w:tab/>
    </w:r>
    <w:r w:rsidR="00884EE6">
      <w:rPr>
        <w:sz w:val="20"/>
        <w:szCs w:val="20"/>
      </w:rPr>
      <w:tab/>
    </w:r>
    <w:r w:rsidR="00884EE6">
      <w:rPr>
        <w:sz w:val="20"/>
        <w:szCs w:val="20"/>
      </w:rPr>
      <w:tab/>
    </w:r>
    <w:r w:rsidR="00884EE6">
      <w:rPr>
        <w:sz w:val="20"/>
        <w:szCs w:val="20"/>
      </w:rPr>
      <w:tab/>
    </w:r>
    <w:r w:rsidR="00884EE6">
      <w:rPr>
        <w:sz w:val="20"/>
        <w:szCs w:val="20"/>
      </w:rPr>
      <w:tab/>
    </w:r>
    <w:r w:rsidR="00884EE6">
      <w:rPr>
        <w:sz w:val="20"/>
        <w:szCs w:val="20"/>
      </w:rPr>
      <w:tab/>
    </w:r>
    <w:r w:rsidR="00A05CA9">
      <w:rPr>
        <w:sz w:val="20"/>
        <w:szCs w:val="20"/>
      </w:rPr>
      <w:t xml:space="preserve">           </w:t>
    </w:r>
  </w:p>
  <w:p w14:paraId="67D2E8C6" w14:textId="77777777" w:rsidR="00E00BD3" w:rsidRDefault="00E00BD3" w:rsidP="00A0154E">
    <w:pPr>
      <w:pStyle w:val="Header"/>
      <w:tabs>
        <w:tab w:val="clear" w:pos="4320"/>
        <w:tab w:val="clear" w:pos="8640"/>
        <w:tab w:val="left" w:pos="2115"/>
      </w:tabs>
      <w:ind w:firstLine="720"/>
    </w:pPr>
    <w:r>
      <w:tab/>
    </w:r>
  </w:p>
  <w:p w14:paraId="2138DD5B" w14:textId="77777777" w:rsidR="00E00BD3" w:rsidRDefault="00E00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E105A9"/>
    <w:multiLevelType w:val="hybridMultilevel"/>
    <w:tmpl w:val="B42E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E4D67"/>
    <w:multiLevelType w:val="hybridMultilevel"/>
    <w:tmpl w:val="841480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26555C"/>
    <w:multiLevelType w:val="hybridMultilevel"/>
    <w:tmpl w:val="D284CD92"/>
    <w:lvl w:ilvl="0" w:tplc="EB92F1C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1142D6"/>
    <w:multiLevelType w:val="hybridMultilevel"/>
    <w:tmpl w:val="FCE8FD18"/>
    <w:lvl w:ilvl="0" w:tplc="88D28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B53EB"/>
    <w:multiLevelType w:val="hybridMultilevel"/>
    <w:tmpl w:val="18EC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D4027"/>
    <w:multiLevelType w:val="hybridMultilevel"/>
    <w:tmpl w:val="A4A4C2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031148"/>
    <w:multiLevelType w:val="hybridMultilevel"/>
    <w:tmpl w:val="02C6CEEC"/>
    <w:lvl w:ilvl="0" w:tplc="3BE890E4">
      <w:start w:val="2"/>
      <w:numFmt w:val="lowerLetter"/>
      <w:lvlText w:val="(%1)"/>
      <w:lvlJc w:val="left"/>
      <w:pPr>
        <w:tabs>
          <w:tab w:val="num" w:pos="1512"/>
        </w:tabs>
        <w:ind w:left="1512" w:hanging="360"/>
      </w:pPr>
      <w:rPr>
        <w:rFonts w:cs="Times New Roman" w:hint="default"/>
      </w:rPr>
    </w:lvl>
    <w:lvl w:ilvl="1" w:tplc="04090019">
      <w:start w:val="1"/>
      <w:numFmt w:val="lowerLetter"/>
      <w:lvlText w:val="%2."/>
      <w:lvlJc w:val="left"/>
      <w:pPr>
        <w:tabs>
          <w:tab w:val="num" w:pos="2232"/>
        </w:tabs>
        <w:ind w:left="2232" w:hanging="360"/>
      </w:pPr>
      <w:rPr>
        <w:rFonts w:cs="Times New Roman"/>
      </w:rPr>
    </w:lvl>
    <w:lvl w:ilvl="2" w:tplc="0409001B">
      <w:start w:val="1"/>
      <w:numFmt w:val="lowerRoman"/>
      <w:lvlText w:val="%3."/>
      <w:lvlJc w:val="right"/>
      <w:pPr>
        <w:tabs>
          <w:tab w:val="num" w:pos="2952"/>
        </w:tabs>
        <w:ind w:left="2952" w:hanging="180"/>
      </w:pPr>
      <w:rPr>
        <w:rFonts w:cs="Times New Roman"/>
      </w:rPr>
    </w:lvl>
    <w:lvl w:ilvl="3" w:tplc="0409000F">
      <w:start w:val="1"/>
      <w:numFmt w:val="decimal"/>
      <w:lvlText w:val="%4."/>
      <w:lvlJc w:val="left"/>
      <w:pPr>
        <w:tabs>
          <w:tab w:val="num" w:pos="3672"/>
        </w:tabs>
        <w:ind w:left="3672" w:hanging="360"/>
      </w:pPr>
      <w:rPr>
        <w:rFonts w:cs="Times New Roman"/>
      </w:rPr>
    </w:lvl>
    <w:lvl w:ilvl="4" w:tplc="04090019">
      <w:start w:val="1"/>
      <w:numFmt w:val="lowerLetter"/>
      <w:lvlText w:val="%5."/>
      <w:lvlJc w:val="left"/>
      <w:pPr>
        <w:tabs>
          <w:tab w:val="num" w:pos="4392"/>
        </w:tabs>
        <w:ind w:left="4392" w:hanging="360"/>
      </w:pPr>
      <w:rPr>
        <w:rFonts w:cs="Times New Roman"/>
      </w:rPr>
    </w:lvl>
    <w:lvl w:ilvl="5" w:tplc="0409001B">
      <w:start w:val="1"/>
      <w:numFmt w:val="lowerRoman"/>
      <w:lvlText w:val="%6."/>
      <w:lvlJc w:val="right"/>
      <w:pPr>
        <w:tabs>
          <w:tab w:val="num" w:pos="5112"/>
        </w:tabs>
        <w:ind w:left="5112" w:hanging="180"/>
      </w:pPr>
      <w:rPr>
        <w:rFonts w:cs="Times New Roman"/>
      </w:rPr>
    </w:lvl>
    <w:lvl w:ilvl="6" w:tplc="0409000F">
      <w:start w:val="1"/>
      <w:numFmt w:val="decimal"/>
      <w:lvlText w:val="%7."/>
      <w:lvlJc w:val="left"/>
      <w:pPr>
        <w:tabs>
          <w:tab w:val="num" w:pos="5832"/>
        </w:tabs>
        <w:ind w:left="5832" w:hanging="360"/>
      </w:pPr>
      <w:rPr>
        <w:rFonts w:cs="Times New Roman"/>
      </w:rPr>
    </w:lvl>
    <w:lvl w:ilvl="7" w:tplc="04090019">
      <w:start w:val="1"/>
      <w:numFmt w:val="lowerLetter"/>
      <w:lvlText w:val="%8."/>
      <w:lvlJc w:val="left"/>
      <w:pPr>
        <w:tabs>
          <w:tab w:val="num" w:pos="6552"/>
        </w:tabs>
        <w:ind w:left="6552" w:hanging="360"/>
      </w:pPr>
      <w:rPr>
        <w:rFonts w:cs="Times New Roman"/>
      </w:rPr>
    </w:lvl>
    <w:lvl w:ilvl="8" w:tplc="0409001B">
      <w:start w:val="1"/>
      <w:numFmt w:val="lowerRoman"/>
      <w:lvlText w:val="%9."/>
      <w:lvlJc w:val="right"/>
      <w:pPr>
        <w:tabs>
          <w:tab w:val="num" w:pos="7272"/>
        </w:tabs>
        <w:ind w:left="7272" w:hanging="180"/>
      </w:pPr>
      <w:rPr>
        <w:rFonts w:cs="Times New Roman"/>
      </w:rPr>
    </w:lvl>
  </w:abstractNum>
  <w:abstractNum w:abstractNumId="9"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B0FD0"/>
    <w:multiLevelType w:val="hybridMultilevel"/>
    <w:tmpl w:val="68DC5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451761"/>
    <w:multiLevelType w:val="hybridMultilevel"/>
    <w:tmpl w:val="A978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54622"/>
    <w:multiLevelType w:val="multilevel"/>
    <w:tmpl w:val="CF1E5F9C"/>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3" w15:restartNumberingAfterBreak="0">
    <w:nsid w:val="39DD056F"/>
    <w:multiLevelType w:val="hybridMultilevel"/>
    <w:tmpl w:val="C4E40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933097"/>
    <w:multiLevelType w:val="multilevel"/>
    <w:tmpl w:val="CF1E5F9C"/>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6"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B62053"/>
    <w:multiLevelType w:val="hybridMultilevel"/>
    <w:tmpl w:val="A3268694"/>
    <w:lvl w:ilvl="0" w:tplc="B5E6B224">
      <w:start w:val="1"/>
      <w:numFmt w:val="lowerLetter"/>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8" w15:restartNumberingAfterBreak="0">
    <w:nsid w:val="3F333A7C"/>
    <w:multiLevelType w:val="hybridMultilevel"/>
    <w:tmpl w:val="A6965164"/>
    <w:lvl w:ilvl="0" w:tplc="BE3A57D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2C2144"/>
    <w:multiLevelType w:val="hybridMultilevel"/>
    <w:tmpl w:val="3472479C"/>
    <w:lvl w:ilvl="0" w:tplc="04090011">
      <w:start w:val="1"/>
      <w:numFmt w:val="decimal"/>
      <w:lvlText w:val="%1)"/>
      <w:lvlJc w:val="left"/>
      <w:pPr>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542F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5C662D"/>
    <w:multiLevelType w:val="hybridMultilevel"/>
    <w:tmpl w:val="736A3608"/>
    <w:lvl w:ilvl="0" w:tplc="20FEF8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88E2781"/>
    <w:multiLevelType w:val="multilevel"/>
    <w:tmpl w:val="B0F67B82"/>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24"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773530"/>
    <w:multiLevelType w:val="hybridMultilevel"/>
    <w:tmpl w:val="F2487552"/>
    <w:lvl w:ilvl="0" w:tplc="F84059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8544A1"/>
    <w:multiLevelType w:val="hybridMultilevel"/>
    <w:tmpl w:val="8F46E040"/>
    <w:lvl w:ilvl="0" w:tplc="04090019">
      <w:start w:val="1"/>
      <w:numFmt w:val="lowerLetter"/>
      <w:lvlText w:val="%1."/>
      <w:lvlJc w:val="left"/>
      <w:pPr>
        <w:tabs>
          <w:tab w:val="num" w:pos="2880"/>
        </w:tabs>
        <w:ind w:left="2880" w:hanging="360"/>
      </w:pPr>
    </w:lvl>
    <w:lvl w:ilvl="1" w:tplc="63288CE0">
      <w:start w:val="3"/>
      <w:numFmt w:val="decimal"/>
      <w:lvlText w:val="%2."/>
      <w:lvlJc w:val="left"/>
      <w:pPr>
        <w:tabs>
          <w:tab w:val="num" w:pos="3600"/>
        </w:tabs>
        <w:ind w:left="3600" w:hanging="21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7"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2BF014E"/>
    <w:multiLevelType w:val="hybridMultilevel"/>
    <w:tmpl w:val="1DB641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F27744"/>
    <w:multiLevelType w:val="hybridMultilevel"/>
    <w:tmpl w:val="782C9052"/>
    <w:lvl w:ilvl="0" w:tplc="F99ED22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4FA6E39"/>
    <w:multiLevelType w:val="multilevel"/>
    <w:tmpl w:val="CF1E5F9C"/>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1" w15:restartNumberingAfterBreak="0">
    <w:nsid w:val="7BC3298B"/>
    <w:multiLevelType w:val="hybridMultilevel"/>
    <w:tmpl w:val="6A3276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EE026F2"/>
    <w:multiLevelType w:val="multilevel"/>
    <w:tmpl w:val="B0F67B82"/>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num w:numId="1">
    <w:abstractNumId w:val="29"/>
  </w:num>
  <w:num w:numId="2">
    <w:abstractNumId w:val="21"/>
  </w:num>
  <w:num w:numId="3">
    <w:abstractNumId w:val="13"/>
  </w:num>
  <w:num w:numId="4">
    <w:abstractNumId w:val="10"/>
  </w:num>
  <w:num w:numId="5">
    <w:abstractNumId w:val="3"/>
  </w:num>
  <w:num w:numId="6">
    <w:abstractNumId w:val="26"/>
  </w:num>
  <w:num w:numId="7">
    <w:abstractNumId w:val="2"/>
  </w:num>
  <w:num w:numId="8">
    <w:abstractNumId w:val="25"/>
  </w:num>
  <w:num w:numId="9">
    <w:abstractNumId w:val="22"/>
  </w:num>
  <w:num w:numId="10">
    <w:abstractNumId w:val="31"/>
  </w:num>
  <w:num w:numId="11">
    <w:abstractNumId w:val="7"/>
  </w:num>
  <w:num w:numId="12">
    <w:abstractNumId w:val="28"/>
  </w:num>
  <w:num w:numId="13">
    <w:abstractNumId w:val="8"/>
  </w:num>
  <w:num w:numId="14">
    <w:abstractNumId w:val="17"/>
  </w:num>
  <w:num w:numId="15">
    <w:abstractNumId w:val="18"/>
  </w:num>
  <w:num w:numId="16">
    <w:abstractNumId w:val="19"/>
  </w:num>
  <w:num w:numId="17">
    <w:abstractNumId w:val="1"/>
  </w:num>
  <w:num w:numId="18">
    <w:abstractNumId w:val="11"/>
  </w:num>
  <w:num w:numId="19">
    <w:abstractNumId w:val="5"/>
  </w:num>
  <w:num w:numId="20">
    <w:abstractNumId w:val="6"/>
  </w:num>
  <w:num w:numId="21">
    <w:abstractNumId w:val="4"/>
  </w:num>
  <w:num w:numId="22">
    <w:abstractNumId w:val="20"/>
  </w:num>
  <w:num w:numId="23">
    <w:abstractNumId w:val="14"/>
  </w:num>
  <w:num w:numId="24">
    <w:abstractNumId w:val="0"/>
  </w:num>
  <w:num w:numId="25">
    <w:abstractNumId w:val="9"/>
  </w:num>
  <w:num w:numId="26">
    <w:abstractNumId w:val="16"/>
  </w:num>
  <w:num w:numId="27">
    <w:abstractNumId w:val="27"/>
  </w:num>
  <w:num w:numId="28">
    <w:abstractNumId w:val="24"/>
  </w:num>
  <w:num w:numId="29">
    <w:abstractNumId w:val="15"/>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90"/>
    <w:rsid w:val="00002121"/>
    <w:rsid w:val="000071F4"/>
    <w:rsid w:val="00015652"/>
    <w:rsid w:val="00036114"/>
    <w:rsid w:val="0004187C"/>
    <w:rsid w:val="0004600D"/>
    <w:rsid w:val="000519B9"/>
    <w:rsid w:val="00053C28"/>
    <w:rsid w:val="00054FA2"/>
    <w:rsid w:val="00056EBC"/>
    <w:rsid w:val="00061B0E"/>
    <w:rsid w:val="00061C9E"/>
    <w:rsid w:val="00061DEB"/>
    <w:rsid w:val="00062A02"/>
    <w:rsid w:val="0006320C"/>
    <w:rsid w:val="00063CAB"/>
    <w:rsid w:val="00067DD6"/>
    <w:rsid w:val="000813C5"/>
    <w:rsid w:val="000850EE"/>
    <w:rsid w:val="00087377"/>
    <w:rsid w:val="000B3756"/>
    <w:rsid w:val="000B474B"/>
    <w:rsid w:val="000B51F8"/>
    <w:rsid w:val="000C3540"/>
    <w:rsid w:val="000D0707"/>
    <w:rsid w:val="000E15B4"/>
    <w:rsid w:val="000F35E4"/>
    <w:rsid w:val="000F6B70"/>
    <w:rsid w:val="0010404F"/>
    <w:rsid w:val="00105BB7"/>
    <w:rsid w:val="00106921"/>
    <w:rsid w:val="00110FDA"/>
    <w:rsid w:val="00122B59"/>
    <w:rsid w:val="00123BF4"/>
    <w:rsid w:val="0014195F"/>
    <w:rsid w:val="00142E16"/>
    <w:rsid w:val="00164E3B"/>
    <w:rsid w:val="001716BD"/>
    <w:rsid w:val="00175C69"/>
    <w:rsid w:val="00180D42"/>
    <w:rsid w:val="001827B4"/>
    <w:rsid w:val="0018747A"/>
    <w:rsid w:val="001B106E"/>
    <w:rsid w:val="001B748A"/>
    <w:rsid w:val="001C0B48"/>
    <w:rsid w:val="001C254D"/>
    <w:rsid w:val="001C3523"/>
    <w:rsid w:val="001D30B0"/>
    <w:rsid w:val="001D6ADA"/>
    <w:rsid w:val="001E3228"/>
    <w:rsid w:val="001E5EA7"/>
    <w:rsid w:val="001E73C3"/>
    <w:rsid w:val="001E7BC3"/>
    <w:rsid w:val="002128C1"/>
    <w:rsid w:val="00220953"/>
    <w:rsid w:val="00220A81"/>
    <w:rsid w:val="00222B0A"/>
    <w:rsid w:val="00223BE1"/>
    <w:rsid w:val="002362EB"/>
    <w:rsid w:val="00240E19"/>
    <w:rsid w:val="00256B01"/>
    <w:rsid w:val="00261FE0"/>
    <w:rsid w:val="002771F6"/>
    <w:rsid w:val="00286E48"/>
    <w:rsid w:val="00291141"/>
    <w:rsid w:val="002934A9"/>
    <w:rsid w:val="00297895"/>
    <w:rsid w:val="002A3F3F"/>
    <w:rsid w:val="002B1363"/>
    <w:rsid w:val="002B159F"/>
    <w:rsid w:val="002B3852"/>
    <w:rsid w:val="002B5563"/>
    <w:rsid w:val="002B7732"/>
    <w:rsid w:val="002C3682"/>
    <w:rsid w:val="002D0EDE"/>
    <w:rsid w:val="002D2EB3"/>
    <w:rsid w:val="002D5909"/>
    <w:rsid w:val="002E08CB"/>
    <w:rsid w:val="002E0E0E"/>
    <w:rsid w:val="002E10A5"/>
    <w:rsid w:val="002E294A"/>
    <w:rsid w:val="002E4A62"/>
    <w:rsid w:val="00310309"/>
    <w:rsid w:val="003132FF"/>
    <w:rsid w:val="00322990"/>
    <w:rsid w:val="00330370"/>
    <w:rsid w:val="003430FC"/>
    <w:rsid w:val="00353E38"/>
    <w:rsid w:val="00354EAC"/>
    <w:rsid w:val="0037085C"/>
    <w:rsid w:val="00371CE1"/>
    <w:rsid w:val="00372C88"/>
    <w:rsid w:val="00374235"/>
    <w:rsid w:val="00376358"/>
    <w:rsid w:val="003870C3"/>
    <w:rsid w:val="00390286"/>
    <w:rsid w:val="003963C9"/>
    <w:rsid w:val="00396410"/>
    <w:rsid w:val="003A6B02"/>
    <w:rsid w:val="003B068B"/>
    <w:rsid w:val="003C15FB"/>
    <w:rsid w:val="003C2EAD"/>
    <w:rsid w:val="003D02E5"/>
    <w:rsid w:val="003D0833"/>
    <w:rsid w:val="003D220B"/>
    <w:rsid w:val="003D3211"/>
    <w:rsid w:val="003F33A0"/>
    <w:rsid w:val="003F58A7"/>
    <w:rsid w:val="00406C72"/>
    <w:rsid w:val="004144E9"/>
    <w:rsid w:val="00434E58"/>
    <w:rsid w:val="00435F51"/>
    <w:rsid w:val="0043629F"/>
    <w:rsid w:val="0044020B"/>
    <w:rsid w:val="004442F6"/>
    <w:rsid w:val="00450240"/>
    <w:rsid w:val="00451C4F"/>
    <w:rsid w:val="004546BC"/>
    <w:rsid w:val="0046755C"/>
    <w:rsid w:val="00470A71"/>
    <w:rsid w:val="004728B2"/>
    <w:rsid w:val="004872F3"/>
    <w:rsid w:val="00487F1F"/>
    <w:rsid w:val="004B3CB9"/>
    <w:rsid w:val="004B6B3E"/>
    <w:rsid w:val="004C4432"/>
    <w:rsid w:val="004C6FB0"/>
    <w:rsid w:val="004E13CD"/>
    <w:rsid w:val="004E2D0B"/>
    <w:rsid w:val="004E3AF8"/>
    <w:rsid w:val="004E5209"/>
    <w:rsid w:val="004F11D7"/>
    <w:rsid w:val="004F1341"/>
    <w:rsid w:val="004F3EE7"/>
    <w:rsid w:val="004F5E64"/>
    <w:rsid w:val="0050399C"/>
    <w:rsid w:val="0051555D"/>
    <w:rsid w:val="00515D19"/>
    <w:rsid w:val="00541FF9"/>
    <w:rsid w:val="00553448"/>
    <w:rsid w:val="00554F4E"/>
    <w:rsid w:val="00575751"/>
    <w:rsid w:val="00577E5D"/>
    <w:rsid w:val="00593D73"/>
    <w:rsid w:val="005A1C95"/>
    <w:rsid w:val="005A4CE4"/>
    <w:rsid w:val="005B52F2"/>
    <w:rsid w:val="005C23ED"/>
    <w:rsid w:val="005C40D7"/>
    <w:rsid w:val="005E7EAA"/>
    <w:rsid w:val="00606391"/>
    <w:rsid w:val="00607D7C"/>
    <w:rsid w:val="00617B7C"/>
    <w:rsid w:val="006209CA"/>
    <w:rsid w:val="00627AF2"/>
    <w:rsid w:val="006437FF"/>
    <w:rsid w:val="006554A6"/>
    <w:rsid w:val="006569A1"/>
    <w:rsid w:val="006635B5"/>
    <w:rsid w:val="0066661E"/>
    <w:rsid w:val="00667187"/>
    <w:rsid w:val="00674F1C"/>
    <w:rsid w:val="00687D85"/>
    <w:rsid w:val="0069773A"/>
    <w:rsid w:val="006A11CB"/>
    <w:rsid w:val="006A4CBA"/>
    <w:rsid w:val="006B4A09"/>
    <w:rsid w:val="006C0FFF"/>
    <w:rsid w:val="006C5AE5"/>
    <w:rsid w:val="006D4B62"/>
    <w:rsid w:val="006E3E0F"/>
    <w:rsid w:val="006E7DD1"/>
    <w:rsid w:val="006F1A2F"/>
    <w:rsid w:val="00713B2C"/>
    <w:rsid w:val="00737DFC"/>
    <w:rsid w:val="00753FB4"/>
    <w:rsid w:val="00753FD9"/>
    <w:rsid w:val="007573EE"/>
    <w:rsid w:val="00763EB0"/>
    <w:rsid w:val="00780927"/>
    <w:rsid w:val="00787987"/>
    <w:rsid w:val="00791AA0"/>
    <w:rsid w:val="007A7BAF"/>
    <w:rsid w:val="007C4779"/>
    <w:rsid w:val="007C56C1"/>
    <w:rsid w:val="007E5AD5"/>
    <w:rsid w:val="007F6242"/>
    <w:rsid w:val="00806BC3"/>
    <w:rsid w:val="00825192"/>
    <w:rsid w:val="0082668C"/>
    <w:rsid w:val="00826E7E"/>
    <w:rsid w:val="00832BFF"/>
    <w:rsid w:val="00833F85"/>
    <w:rsid w:val="00856152"/>
    <w:rsid w:val="008643BB"/>
    <w:rsid w:val="008832F6"/>
    <w:rsid w:val="00884EE6"/>
    <w:rsid w:val="00892296"/>
    <w:rsid w:val="00895D5E"/>
    <w:rsid w:val="00896F36"/>
    <w:rsid w:val="008A06B8"/>
    <w:rsid w:val="008A5C61"/>
    <w:rsid w:val="008B1FFD"/>
    <w:rsid w:val="008B551E"/>
    <w:rsid w:val="008C0CD0"/>
    <w:rsid w:val="008C3912"/>
    <w:rsid w:val="008C3E59"/>
    <w:rsid w:val="008E1257"/>
    <w:rsid w:val="008E1526"/>
    <w:rsid w:val="008E3625"/>
    <w:rsid w:val="008E5EFD"/>
    <w:rsid w:val="008F6A2F"/>
    <w:rsid w:val="009050F7"/>
    <w:rsid w:val="00905942"/>
    <w:rsid w:val="00911F22"/>
    <w:rsid w:val="00914455"/>
    <w:rsid w:val="00917019"/>
    <w:rsid w:val="00920BA3"/>
    <w:rsid w:val="00926C3B"/>
    <w:rsid w:val="009337F6"/>
    <w:rsid w:val="00936F72"/>
    <w:rsid w:val="009506CA"/>
    <w:rsid w:val="00950740"/>
    <w:rsid w:val="00954B85"/>
    <w:rsid w:val="00960E5F"/>
    <w:rsid w:val="00966329"/>
    <w:rsid w:val="0098057F"/>
    <w:rsid w:val="009805BE"/>
    <w:rsid w:val="00980C7D"/>
    <w:rsid w:val="009827AF"/>
    <w:rsid w:val="009875A0"/>
    <w:rsid w:val="009A67F3"/>
    <w:rsid w:val="009A7211"/>
    <w:rsid w:val="009B4CDE"/>
    <w:rsid w:val="009C070B"/>
    <w:rsid w:val="009C443B"/>
    <w:rsid w:val="009C6DB6"/>
    <w:rsid w:val="009D5C35"/>
    <w:rsid w:val="009E5C38"/>
    <w:rsid w:val="009E6AC4"/>
    <w:rsid w:val="009E6E39"/>
    <w:rsid w:val="009E6F5E"/>
    <w:rsid w:val="009F3EE1"/>
    <w:rsid w:val="00A0154E"/>
    <w:rsid w:val="00A05CA9"/>
    <w:rsid w:val="00A07E73"/>
    <w:rsid w:val="00A25B2A"/>
    <w:rsid w:val="00A31D41"/>
    <w:rsid w:val="00A41CA2"/>
    <w:rsid w:val="00A52D45"/>
    <w:rsid w:val="00A57AB5"/>
    <w:rsid w:val="00A65826"/>
    <w:rsid w:val="00A70965"/>
    <w:rsid w:val="00A76372"/>
    <w:rsid w:val="00A8188D"/>
    <w:rsid w:val="00A84301"/>
    <w:rsid w:val="00A96892"/>
    <w:rsid w:val="00AA51BA"/>
    <w:rsid w:val="00AA670A"/>
    <w:rsid w:val="00AB0962"/>
    <w:rsid w:val="00AD0AC3"/>
    <w:rsid w:val="00AD3AC1"/>
    <w:rsid w:val="00AD4A18"/>
    <w:rsid w:val="00AD672E"/>
    <w:rsid w:val="00AF60F9"/>
    <w:rsid w:val="00AF7A97"/>
    <w:rsid w:val="00B02C8D"/>
    <w:rsid w:val="00B03A2D"/>
    <w:rsid w:val="00B05F8C"/>
    <w:rsid w:val="00B06393"/>
    <w:rsid w:val="00B11709"/>
    <w:rsid w:val="00B21608"/>
    <w:rsid w:val="00B21CC1"/>
    <w:rsid w:val="00B23C88"/>
    <w:rsid w:val="00B25C80"/>
    <w:rsid w:val="00B33160"/>
    <w:rsid w:val="00B34880"/>
    <w:rsid w:val="00B40A24"/>
    <w:rsid w:val="00B54344"/>
    <w:rsid w:val="00B6646A"/>
    <w:rsid w:val="00B74140"/>
    <w:rsid w:val="00B853EF"/>
    <w:rsid w:val="00B93321"/>
    <w:rsid w:val="00B94875"/>
    <w:rsid w:val="00BA6E34"/>
    <w:rsid w:val="00BB1486"/>
    <w:rsid w:val="00BB3C8B"/>
    <w:rsid w:val="00BB734F"/>
    <w:rsid w:val="00BC26EC"/>
    <w:rsid w:val="00BC7930"/>
    <w:rsid w:val="00BD7661"/>
    <w:rsid w:val="00BE0899"/>
    <w:rsid w:val="00C01554"/>
    <w:rsid w:val="00C05D31"/>
    <w:rsid w:val="00C13CA3"/>
    <w:rsid w:val="00C153EE"/>
    <w:rsid w:val="00C241A3"/>
    <w:rsid w:val="00C25A84"/>
    <w:rsid w:val="00C355B7"/>
    <w:rsid w:val="00C416C3"/>
    <w:rsid w:val="00C57E45"/>
    <w:rsid w:val="00C60762"/>
    <w:rsid w:val="00C70335"/>
    <w:rsid w:val="00C73BBC"/>
    <w:rsid w:val="00C85220"/>
    <w:rsid w:val="00C965AB"/>
    <w:rsid w:val="00CA0B9F"/>
    <w:rsid w:val="00CA10ED"/>
    <w:rsid w:val="00CA2A08"/>
    <w:rsid w:val="00CA5890"/>
    <w:rsid w:val="00CB4D78"/>
    <w:rsid w:val="00CE1148"/>
    <w:rsid w:val="00CE50EB"/>
    <w:rsid w:val="00CF1ABA"/>
    <w:rsid w:val="00CF424F"/>
    <w:rsid w:val="00CF78B4"/>
    <w:rsid w:val="00D30E6C"/>
    <w:rsid w:val="00D36B20"/>
    <w:rsid w:val="00D50BEB"/>
    <w:rsid w:val="00D54424"/>
    <w:rsid w:val="00D63769"/>
    <w:rsid w:val="00D77021"/>
    <w:rsid w:val="00D80C50"/>
    <w:rsid w:val="00DA3ADC"/>
    <w:rsid w:val="00DB63E7"/>
    <w:rsid w:val="00DD25B4"/>
    <w:rsid w:val="00DE23C3"/>
    <w:rsid w:val="00DF6BDA"/>
    <w:rsid w:val="00E00BD3"/>
    <w:rsid w:val="00E40E7B"/>
    <w:rsid w:val="00E45D90"/>
    <w:rsid w:val="00E4743D"/>
    <w:rsid w:val="00E60738"/>
    <w:rsid w:val="00E6796E"/>
    <w:rsid w:val="00E7661F"/>
    <w:rsid w:val="00E80403"/>
    <w:rsid w:val="00E87F99"/>
    <w:rsid w:val="00E932D7"/>
    <w:rsid w:val="00E93833"/>
    <w:rsid w:val="00E94599"/>
    <w:rsid w:val="00E96F31"/>
    <w:rsid w:val="00E97D91"/>
    <w:rsid w:val="00EA08CE"/>
    <w:rsid w:val="00EC11C5"/>
    <w:rsid w:val="00EC1F91"/>
    <w:rsid w:val="00EC24B2"/>
    <w:rsid w:val="00ED32E1"/>
    <w:rsid w:val="00ED5B0E"/>
    <w:rsid w:val="00EE4597"/>
    <w:rsid w:val="00EF6DB4"/>
    <w:rsid w:val="00F02FD9"/>
    <w:rsid w:val="00F21868"/>
    <w:rsid w:val="00F23B04"/>
    <w:rsid w:val="00F25D3C"/>
    <w:rsid w:val="00F270AC"/>
    <w:rsid w:val="00F40451"/>
    <w:rsid w:val="00F408BC"/>
    <w:rsid w:val="00F42F58"/>
    <w:rsid w:val="00F565C5"/>
    <w:rsid w:val="00F678F9"/>
    <w:rsid w:val="00F80343"/>
    <w:rsid w:val="00F80376"/>
    <w:rsid w:val="00F83503"/>
    <w:rsid w:val="00F851AC"/>
    <w:rsid w:val="00F92784"/>
    <w:rsid w:val="00F95425"/>
    <w:rsid w:val="00FA1292"/>
    <w:rsid w:val="00FA4F07"/>
    <w:rsid w:val="00FA6C0A"/>
    <w:rsid w:val="00FB6DE4"/>
    <w:rsid w:val="00FB7A55"/>
    <w:rsid w:val="00FC335E"/>
    <w:rsid w:val="00FC3E5E"/>
    <w:rsid w:val="00FE2FDA"/>
    <w:rsid w:val="00FE334A"/>
    <w:rsid w:val="00FF040B"/>
    <w:rsid w:val="00FF0550"/>
    <w:rsid w:val="00FF328B"/>
    <w:rsid w:val="00FF55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1B85E0"/>
  <w15:docId w15:val="{7507175C-CBE3-44F8-90E8-B4A7EFA3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5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0A24"/>
    <w:pPr>
      <w:tabs>
        <w:tab w:val="center" w:pos="4320"/>
        <w:tab w:val="right" w:pos="8640"/>
      </w:tabs>
    </w:pPr>
  </w:style>
  <w:style w:type="paragraph" w:styleId="Footer">
    <w:name w:val="footer"/>
    <w:basedOn w:val="Normal"/>
    <w:rsid w:val="00B40A24"/>
    <w:pPr>
      <w:tabs>
        <w:tab w:val="center" w:pos="4320"/>
        <w:tab w:val="right" w:pos="8640"/>
      </w:tabs>
    </w:pPr>
  </w:style>
  <w:style w:type="character" w:styleId="Hyperlink">
    <w:name w:val="Hyperlink"/>
    <w:basedOn w:val="DefaultParagraphFont"/>
    <w:rsid w:val="00B06393"/>
    <w:rPr>
      <w:color w:val="0000FF"/>
      <w:u w:val="single"/>
    </w:rPr>
  </w:style>
  <w:style w:type="paragraph" w:customStyle="1" w:styleId="PAParaText">
    <w:name w:val="PA_ParaText"/>
    <w:basedOn w:val="Normal"/>
    <w:rsid w:val="00EA08CE"/>
    <w:pPr>
      <w:spacing w:after="120"/>
      <w:jc w:val="both"/>
    </w:pPr>
    <w:rPr>
      <w:rFonts w:ascii="Arial" w:eastAsia="SimSun" w:hAnsi="Arial"/>
      <w:sz w:val="20"/>
      <w:szCs w:val="20"/>
      <w:lang w:eastAsia="zh-CN"/>
    </w:rPr>
  </w:style>
  <w:style w:type="character" w:styleId="PageNumber">
    <w:name w:val="page number"/>
    <w:basedOn w:val="DefaultParagraphFont"/>
    <w:rsid w:val="00EA08CE"/>
  </w:style>
  <w:style w:type="paragraph" w:styleId="ListParagraph">
    <w:name w:val="List Paragraph"/>
    <w:basedOn w:val="Normal"/>
    <w:qFormat/>
    <w:rsid w:val="0046755C"/>
    <w:pPr>
      <w:spacing w:after="200" w:line="276" w:lineRule="auto"/>
      <w:ind w:left="720"/>
      <w:contextualSpacing/>
    </w:pPr>
    <w:rPr>
      <w:rFonts w:ascii="Calibri" w:hAnsi="Calibri"/>
      <w:sz w:val="22"/>
      <w:szCs w:val="22"/>
    </w:rPr>
  </w:style>
  <w:style w:type="paragraph" w:styleId="FootnoteText">
    <w:name w:val="footnote text"/>
    <w:basedOn w:val="Normal"/>
    <w:link w:val="FootnoteTextChar"/>
    <w:semiHidden/>
    <w:rsid w:val="008E3625"/>
    <w:rPr>
      <w:rFonts w:eastAsia="Cambria"/>
    </w:rPr>
  </w:style>
  <w:style w:type="character" w:customStyle="1" w:styleId="FootnoteTextChar">
    <w:name w:val="Footnote Text Char"/>
    <w:basedOn w:val="DefaultParagraphFont"/>
    <w:link w:val="FootnoteText"/>
    <w:semiHidden/>
    <w:locked/>
    <w:rsid w:val="008E3625"/>
    <w:rPr>
      <w:rFonts w:eastAsia="Cambria"/>
      <w:sz w:val="24"/>
      <w:szCs w:val="24"/>
      <w:lang w:val="en-US" w:eastAsia="en-US" w:bidi="ar-SA"/>
    </w:rPr>
  </w:style>
  <w:style w:type="character" w:styleId="FootnoteReference">
    <w:name w:val="footnote reference"/>
    <w:basedOn w:val="DefaultParagraphFont"/>
    <w:semiHidden/>
    <w:rsid w:val="008E3625"/>
    <w:rPr>
      <w:rFonts w:cs="Times New Roman"/>
      <w:vertAlign w:val="superscript"/>
    </w:rPr>
  </w:style>
  <w:style w:type="character" w:customStyle="1" w:styleId="HeaderChar">
    <w:name w:val="Header Char"/>
    <w:basedOn w:val="DefaultParagraphFont"/>
    <w:link w:val="Header"/>
    <w:locked/>
    <w:rsid w:val="008E3625"/>
    <w:rPr>
      <w:sz w:val="24"/>
      <w:szCs w:val="24"/>
      <w:lang w:val="en-US" w:eastAsia="en-US" w:bidi="ar-SA"/>
    </w:rPr>
  </w:style>
  <w:style w:type="character" w:customStyle="1" w:styleId="CharChar">
    <w:name w:val="Char Char"/>
    <w:basedOn w:val="DefaultParagraphFont"/>
    <w:semiHidden/>
    <w:rsid w:val="000E15B4"/>
  </w:style>
  <w:style w:type="paragraph" w:styleId="BalloonText">
    <w:name w:val="Balloon Text"/>
    <w:basedOn w:val="Normal"/>
    <w:semiHidden/>
    <w:rsid w:val="0051555D"/>
    <w:rPr>
      <w:rFonts w:ascii="Tahoma" w:hAnsi="Tahoma" w:cs="Tahoma"/>
      <w:sz w:val="16"/>
      <w:szCs w:val="16"/>
    </w:rPr>
  </w:style>
  <w:style w:type="paragraph" w:styleId="NoSpacing">
    <w:name w:val="No Spacing"/>
    <w:uiPriority w:val="1"/>
    <w:qFormat/>
    <w:rsid w:val="009337F6"/>
    <w:rPr>
      <w:rFonts w:ascii="Calibri" w:eastAsia="Calibri" w:hAnsi="Calibri"/>
      <w:sz w:val="22"/>
      <w:szCs w:val="22"/>
    </w:rPr>
  </w:style>
  <w:style w:type="character" w:customStyle="1" w:styleId="tabletext1">
    <w:name w:val="tabletext1"/>
    <w:basedOn w:val="DefaultParagraphFont"/>
    <w:rsid w:val="00AA670A"/>
    <w:rPr>
      <w:sz w:val="18"/>
      <w:szCs w:val="18"/>
    </w:rPr>
  </w:style>
  <w:style w:type="character" w:customStyle="1" w:styleId="apple-style-span">
    <w:name w:val="apple-style-span"/>
    <w:basedOn w:val="DefaultParagraphFont"/>
    <w:rsid w:val="00434E58"/>
  </w:style>
  <w:style w:type="paragraph" w:customStyle="1" w:styleId="APPBodyTxtJ">
    <w:name w:val="APPBodyTxt J"/>
    <w:basedOn w:val="Normal"/>
    <w:qFormat/>
    <w:rsid w:val="004728B2"/>
    <w:pPr>
      <w:spacing w:after="240"/>
      <w:ind w:firstLine="720"/>
      <w:jc w:val="both"/>
    </w:pPr>
  </w:style>
  <w:style w:type="character" w:styleId="FollowedHyperlink">
    <w:name w:val="FollowedHyperlink"/>
    <w:basedOn w:val="DefaultParagraphFont"/>
    <w:semiHidden/>
    <w:unhideWhenUsed/>
    <w:rsid w:val="0037085C"/>
    <w:rPr>
      <w:color w:val="800080" w:themeColor="followedHyperlink"/>
      <w:u w:val="single"/>
    </w:rPr>
  </w:style>
  <w:style w:type="paragraph" w:styleId="Revision">
    <w:name w:val="Revision"/>
    <w:hidden/>
    <w:uiPriority w:val="99"/>
    <w:semiHidden/>
    <w:rsid w:val="00F80376"/>
    <w:rPr>
      <w:sz w:val="24"/>
      <w:szCs w:val="24"/>
    </w:rPr>
  </w:style>
  <w:style w:type="character" w:styleId="CommentReference">
    <w:name w:val="annotation reference"/>
    <w:basedOn w:val="DefaultParagraphFont"/>
    <w:semiHidden/>
    <w:unhideWhenUsed/>
    <w:rsid w:val="00F80376"/>
    <w:rPr>
      <w:sz w:val="16"/>
      <w:szCs w:val="16"/>
    </w:rPr>
  </w:style>
  <w:style w:type="paragraph" w:styleId="CommentText">
    <w:name w:val="annotation text"/>
    <w:basedOn w:val="Normal"/>
    <w:link w:val="CommentTextChar"/>
    <w:unhideWhenUsed/>
    <w:rsid w:val="00F80376"/>
    <w:rPr>
      <w:sz w:val="20"/>
      <w:szCs w:val="20"/>
    </w:rPr>
  </w:style>
  <w:style w:type="character" w:customStyle="1" w:styleId="CommentTextChar">
    <w:name w:val="Comment Text Char"/>
    <w:basedOn w:val="DefaultParagraphFont"/>
    <w:link w:val="CommentText"/>
    <w:rsid w:val="00F80376"/>
  </w:style>
  <w:style w:type="paragraph" w:styleId="CommentSubject">
    <w:name w:val="annotation subject"/>
    <w:basedOn w:val="CommentText"/>
    <w:next w:val="CommentText"/>
    <w:link w:val="CommentSubjectChar"/>
    <w:semiHidden/>
    <w:unhideWhenUsed/>
    <w:rsid w:val="00F80376"/>
    <w:rPr>
      <w:b/>
      <w:bCs/>
    </w:rPr>
  </w:style>
  <w:style w:type="character" w:customStyle="1" w:styleId="CommentSubjectChar">
    <w:name w:val="Comment Subject Char"/>
    <w:basedOn w:val="CommentTextChar"/>
    <w:link w:val="CommentSubject"/>
    <w:semiHidden/>
    <w:rsid w:val="00F80376"/>
    <w:rPr>
      <w:b/>
      <w:bCs/>
    </w:rPr>
  </w:style>
  <w:style w:type="paragraph" w:styleId="BodyText">
    <w:name w:val="Body Text"/>
    <w:basedOn w:val="Normal"/>
    <w:link w:val="BodyTextChar"/>
    <w:uiPriority w:val="1"/>
    <w:qFormat/>
    <w:rsid w:val="008A5C61"/>
    <w:pPr>
      <w:widowControl w:val="0"/>
      <w:autoSpaceDE w:val="0"/>
      <w:autoSpaceDN w:val="0"/>
    </w:pPr>
    <w:rPr>
      <w:rFonts w:ascii="Arial" w:eastAsia="Arial" w:hAnsi="Arial" w:cs="Arial"/>
      <w:sz w:val="14"/>
      <w:szCs w:val="14"/>
    </w:rPr>
  </w:style>
  <w:style w:type="character" w:customStyle="1" w:styleId="BodyTextChar">
    <w:name w:val="Body Text Char"/>
    <w:basedOn w:val="DefaultParagraphFont"/>
    <w:link w:val="BodyText"/>
    <w:uiPriority w:val="1"/>
    <w:rsid w:val="008A5C61"/>
    <w:rPr>
      <w:rFonts w:ascii="Arial" w:eastAsia="Arial" w:hAnsi="Arial" w:cs="Arial"/>
      <w:sz w:val="14"/>
      <w:szCs w:val="14"/>
    </w:rPr>
  </w:style>
  <w:style w:type="character" w:styleId="UnresolvedMention">
    <w:name w:val="Unresolved Mention"/>
    <w:basedOn w:val="DefaultParagraphFont"/>
    <w:uiPriority w:val="99"/>
    <w:semiHidden/>
    <w:unhideWhenUsed/>
    <w:rsid w:val="008F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6805">
      <w:bodyDiv w:val="1"/>
      <w:marLeft w:val="0"/>
      <w:marRight w:val="0"/>
      <w:marTop w:val="0"/>
      <w:marBottom w:val="0"/>
      <w:divBdr>
        <w:top w:val="none" w:sz="0" w:space="0" w:color="auto"/>
        <w:left w:val="none" w:sz="0" w:space="0" w:color="auto"/>
        <w:bottom w:val="none" w:sz="0" w:space="0" w:color="auto"/>
        <w:right w:val="none" w:sz="0" w:space="0" w:color="auto"/>
      </w:divBdr>
    </w:div>
    <w:div w:id="175772645">
      <w:bodyDiv w:val="1"/>
      <w:marLeft w:val="0"/>
      <w:marRight w:val="0"/>
      <w:marTop w:val="0"/>
      <w:marBottom w:val="0"/>
      <w:divBdr>
        <w:top w:val="none" w:sz="0" w:space="0" w:color="auto"/>
        <w:left w:val="none" w:sz="0" w:space="0" w:color="auto"/>
        <w:bottom w:val="none" w:sz="0" w:space="0" w:color="auto"/>
        <w:right w:val="none" w:sz="0" w:space="0" w:color="auto"/>
      </w:divBdr>
    </w:div>
    <w:div w:id="311256593">
      <w:bodyDiv w:val="1"/>
      <w:marLeft w:val="0"/>
      <w:marRight w:val="0"/>
      <w:marTop w:val="0"/>
      <w:marBottom w:val="0"/>
      <w:divBdr>
        <w:top w:val="none" w:sz="0" w:space="0" w:color="auto"/>
        <w:left w:val="none" w:sz="0" w:space="0" w:color="auto"/>
        <w:bottom w:val="none" w:sz="0" w:space="0" w:color="auto"/>
        <w:right w:val="none" w:sz="0" w:space="0" w:color="auto"/>
      </w:divBdr>
    </w:div>
    <w:div w:id="540047460">
      <w:bodyDiv w:val="1"/>
      <w:marLeft w:val="0"/>
      <w:marRight w:val="0"/>
      <w:marTop w:val="0"/>
      <w:marBottom w:val="0"/>
      <w:divBdr>
        <w:top w:val="none" w:sz="0" w:space="0" w:color="auto"/>
        <w:left w:val="none" w:sz="0" w:space="0" w:color="auto"/>
        <w:bottom w:val="none" w:sz="0" w:space="0" w:color="auto"/>
        <w:right w:val="none" w:sz="0" w:space="0" w:color="auto"/>
      </w:divBdr>
    </w:div>
    <w:div w:id="835346436">
      <w:bodyDiv w:val="1"/>
      <w:marLeft w:val="0"/>
      <w:marRight w:val="0"/>
      <w:marTop w:val="0"/>
      <w:marBottom w:val="0"/>
      <w:divBdr>
        <w:top w:val="none" w:sz="0" w:space="0" w:color="auto"/>
        <w:left w:val="none" w:sz="0" w:space="0" w:color="auto"/>
        <w:bottom w:val="none" w:sz="0" w:space="0" w:color="auto"/>
        <w:right w:val="none" w:sz="0" w:space="0" w:color="auto"/>
      </w:divBdr>
    </w:div>
    <w:div w:id="1038093890">
      <w:bodyDiv w:val="1"/>
      <w:marLeft w:val="0"/>
      <w:marRight w:val="0"/>
      <w:marTop w:val="0"/>
      <w:marBottom w:val="0"/>
      <w:divBdr>
        <w:top w:val="none" w:sz="0" w:space="0" w:color="auto"/>
        <w:left w:val="none" w:sz="0" w:space="0" w:color="auto"/>
        <w:bottom w:val="none" w:sz="0" w:space="0" w:color="auto"/>
        <w:right w:val="none" w:sz="0" w:space="0" w:color="auto"/>
      </w:divBdr>
    </w:div>
    <w:div w:id="1563322358">
      <w:bodyDiv w:val="1"/>
      <w:marLeft w:val="0"/>
      <w:marRight w:val="0"/>
      <w:marTop w:val="0"/>
      <w:marBottom w:val="0"/>
      <w:divBdr>
        <w:top w:val="none" w:sz="0" w:space="0" w:color="auto"/>
        <w:left w:val="none" w:sz="0" w:space="0" w:color="auto"/>
        <w:bottom w:val="none" w:sz="0" w:space="0" w:color="auto"/>
        <w:right w:val="none" w:sz="0" w:space="0" w:color="auto"/>
      </w:divBdr>
    </w:div>
    <w:div w:id="1713308138">
      <w:bodyDiv w:val="1"/>
      <w:marLeft w:val="0"/>
      <w:marRight w:val="0"/>
      <w:marTop w:val="0"/>
      <w:marBottom w:val="0"/>
      <w:divBdr>
        <w:top w:val="none" w:sz="0" w:space="0" w:color="auto"/>
        <w:left w:val="none" w:sz="0" w:space="0" w:color="auto"/>
        <w:bottom w:val="none" w:sz="0" w:space="0" w:color="auto"/>
        <w:right w:val="none" w:sz="0" w:space="0" w:color="auto"/>
      </w:divBdr>
    </w:div>
    <w:div w:id="1794398513">
      <w:bodyDiv w:val="1"/>
      <w:marLeft w:val="0"/>
      <w:marRight w:val="0"/>
      <w:marTop w:val="0"/>
      <w:marBottom w:val="0"/>
      <w:divBdr>
        <w:top w:val="none" w:sz="0" w:space="0" w:color="auto"/>
        <w:left w:val="none" w:sz="0" w:space="0" w:color="auto"/>
        <w:bottom w:val="none" w:sz="0" w:space="0" w:color="auto"/>
        <w:right w:val="none" w:sz="0" w:space="0" w:color="auto"/>
      </w:divBdr>
    </w:div>
    <w:div w:id="1936786643">
      <w:bodyDiv w:val="1"/>
      <w:marLeft w:val="0"/>
      <w:marRight w:val="0"/>
      <w:marTop w:val="0"/>
      <w:marBottom w:val="0"/>
      <w:divBdr>
        <w:top w:val="none" w:sz="0" w:space="0" w:color="auto"/>
        <w:left w:val="none" w:sz="0" w:space="0" w:color="auto"/>
        <w:bottom w:val="none" w:sz="0" w:space="0" w:color="auto"/>
        <w:right w:val="none" w:sz="0" w:space="0" w:color="auto"/>
      </w:divBdr>
    </w:div>
    <w:div w:id="1958486802">
      <w:bodyDiv w:val="1"/>
      <w:marLeft w:val="0"/>
      <w:marRight w:val="0"/>
      <w:marTop w:val="0"/>
      <w:marBottom w:val="0"/>
      <w:divBdr>
        <w:top w:val="none" w:sz="0" w:space="0" w:color="auto"/>
        <w:left w:val="none" w:sz="0" w:space="0" w:color="auto"/>
        <w:bottom w:val="none" w:sz="0" w:space="0" w:color="auto"/>
        <w:right w:val="none" w:sz="0" w:space="0" w:color="auto"/>
      </w:divBdr>
    </w:div>
    <w:div w:id="2102099480">
      <w:bodyDiv w:val="1"/>
      <w:marLeft w:val="0"/>
      <w:marRight w:val="0"/>
      <w:marTop w:val="0"/>
      <w:marBottom w:val="0"/>
      <w:divBdr>
        <w:top w:val="none" w:sz="0" w:space="0" w:color="auto"/>
        <w:left w:val="none" w:sz="0" w:space="0" w:color="auto"/>
        <w:bottom w:val="none" w:sz="0" w:space="0" w:color="auto"/>
        <w:right w:val="none" w:sz="0" w:space="0" w:color="auto"/>
      </w:divBdr>
    </w:div>
    <w:div w:id="2116097944">
      <w:bodyDiv w:val="1"/>
      <w:marLeft w:val="0"/>
      <w:marRight w:val="0"/>
      <w:marTop w:val="0"/>
      <w:marBottom w:val="0"/>
      <w:divBdr>
        <w:top w:val="none" w:sz="0" w:space="0" w:color="auto"/>
        <w:left w:val="none" w:sz="0" w:space="0" w:color="auto"/>
        <w:bottom w:val="none" w:sz="0" w:space="0" w:color="auto"/>
        <w:right w:val="none" w:sz="0" w:space="0" w:color="auto"/>
      </w:divBdr>
      <w:divsChild>
        <w:div w:id="1744914914">
          <w:marLeft w:val="0"/>
          <w:marRight w:val="0"/>
          <w:marTop w:val="0"/>
          <w:marBottom w:val="0"/>
          <w:divBdr>
            <w:top w:val="none" w:sz="0" w:space="0" w:color="auto"/>
            <w:left w:val="none" w:sz="0" w:space="0" w:color="auto"/>
            <w:bottom w:val="none" w:sz="0" w:space="0" w:color="auto"/>
            <w:right w:val="none" w:sz="0" w:space="0" w:color="auto"/>
          </w:divBdr>
          <w:divsChild>
            <w:div w:id="1379354228">
              <w:marLeft w:val="0"/>
              <w:marRight w:val="0"/>
              <w:marTop w:val="0"/>
              <w:marBottom w:val="0"/>
              <w:divBdr>
                <w:top w:val="none" w:sz="0" w:space="0" w:color="auto"/>
                <w:left w:val="none" w:sz="0" w:space="0" w:color="auto"/>
                <w:bottom w:val="none" w:sz="0" w:space="0" w:color="auto"/>
                <w:right w:val="none" w:sz="0" w:space="0" w:color="auto"/>
              </w:divBdr>
              <w:divsChild>
                <w:div w:id="227572186">
                  <w:marLeft w:val="0"/>
                  <w:marRight w:val="0"/>
                  <w:marTop w:val="0"/>
                  <w:marBottom w:val="0"/>
                  <w:divBdr>
                    <w:top w:val="none" w:sz="0" w:space="0" w:color="auto"/>
                    <w:left w:val="none" w:sz="0" w:space="0" w:color="auto"/>
                    <w:bottom w:val="none" w:sz="0" w:space="0" w:color="auto"/>
                    <w:right w:val="none" w:sz="0" w:space="0" w:color="auto"/>
                  </w:divBdr>
                  <w:divsChild>
                    <w:div w:id="1048185884">
                      <w:marLeft w:val="0"/>
                      <w:marRight w:val="0"/>
                      <w:marTop w:val="0"/>
                      <w:marBottom w:val="0"/>
                      <w:divBdr>
                        <w:top w:val="none" w:sz="0" w:space="0" w:color="auto"/>
                        <w:left w:val="none" w:sz="0" w:space="0" w:color="auto"/>
                        <w:bottom w:val="none" w:sz="0" w:space="0" w:color="auto"/>
                        <w:right w:val="none" w:sz="0" w:space="0" w:color="auto"/>
                      </w:divBdr>
                      <w:divsChild>
                        <w:div w:id="1795631015">
                          <w:marLeft w:val="0"/>
                          <w:marRight w:val="0"/>
                          <w:marTop w:val="0"/>
                          <w:marBottom w:val="0"/>
                          <w:divBdr>
                            <w:top w:val="none" w:sz="0" w:space="0" w:color="auto"/>
                            <w:left w:val="none" w:sz="0" w:space="0" w:color="auto"/>
                            <w:bottom w:val="none" w:sz="0" w:space="0" w:color="auto"/>
                            <w:right w:val="none" w:sz="0" w:space="0" w:color="auto"/>
                          </w:divBdr>
                          <w:divsChild>
                            <w:div w:id="254098859">
                              <w:marLeft w:val="0"/>
                              <w:marRight w:val="0"/>
                              <w:marTop w:val="0"/>
                              <w:marBottom w:val="0"/>
                              <w:divBdr>
                                <w:top w:val="none" w:sz="0" w:space="0" w:color="auto"/>
                                <w:left w:val="none" w:sz="0" w:space="0" w:color="auto"/>
                                <w:bottom w:val="none" w:sz="0" w:space="0" w:color="auto"/>
                                <w:right w:val="none" w:sz="0" w:space="0" w:color="auto"/>
                              </w:divBdr>
                              <w:divsChild>
                                <w:div w:id="13645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houston@yadkincountync.go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hhs.gov/ocr/privacy/hipaa/understanding/consumers/noticepp.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yadkincounty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532BBA-243B-49EA-83FC-5A0F200F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Yadkin County</vt:lpstr>
    </vt:vector>
  </TitlesOfParts>
  <Company>Yadkin County</Company>
  <LinksUpToDate>false</LinksUpToDate>
  <CharactersWithSpaces>14109</CharactersWithSpaces>
  <SharedDoc>false</SharedDoc>
  <HLinks>
    <vt:vector size="12" baseType="variant">
      <vt:variant>
        <vt:i4>3997758</vt:i4>
      </vt:variant>
      <vt:variant>
        <vt:i4>3</vt:i4>
      </vt:variant>
      <vt:variant>
        <vt:i4>0</vt:i4>
      </vt:variant>
      <vt:variant>
        <vt:i4>5</vt:i4>
      </vt:variant>
      <vt:variant>
        <vt:lpwstr>http://www.yadkincountync.gov/</vt:lpwstr>
      </vt:variant>
      <vt:variant>
        <vt:lpwstr/>
      </vt:variant>
      <vt:variant>
        <vt:i4>3997758</vt:i4>
      </vt:variant>
      <vt:variant>
        <vt:i4>0</vt:i4>
      </vt:variant>
      <vt:variant>
        <vt:i4>0</vt:i4>
      </vt:variant>
      <vt:variant>
        <vt:i4>5</vt:i4>
      </vt:variant>
      <vt:variant>
        <vt:lpwstr>http://www.yadkincountync.gov/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Yadkin County</dc:title>
  <dc:creator>MARISOL RUBIO</dc:creator>
  <cp:lastModifiedBy>Chelsea E. Hulcher</cp:lastModifiedBy>
  <cp:revision>2</cp:revision>
  <cp:lastPrinted>2023-11-01T18:43:00Z</cp:lastPrinted>
  <dcterms:created xsi:type="dcterms:W3CDTF">2025-06-17T18:46:00Z</dcterms:created>
  <dcterms:modified xsi:type="dcterms:W3CDTF">2025-06-17T18:46:00Z</dcterms:modified>
</cp:coreProperties>
</file>